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1074" w14:textId="382D781C" w:rsidR="004535C7" w:rsidRPr="004535C7" w:rsidRDefault="004535C7" w:rsidP="00581287">
      <w:pPr>
        <w:pStyle w:val="Body"/>
        <w:jc w:val="left"/>
        <w:rPr>
          <w:rFonts w:ascii="News Gothic GDB" w:hAnsi="News Gothic GDB" w:cs="Arial"/>
          <w:sz w:val="22"/>
          <w:szCs w:val="22"/>
        </w:rPr>
      </w:pPr>
      <w:r w:rsidRPr="004535C7">
        <w:rPr>
          <w:rFonts w:ascii="News Gothic GDB" w:hAnsi="News Gothic GDB" w:cs="Arial"/>
          <w:sz w:val="22"/>
          <w:szCs w:val="22"/>
        </w:rPr>
        <w:t>With this privacy notice (hereinafter the “</w:t>
      </w:r>
      <w:r w:rsidRPr="004535C7">
        <w:rPr>
          <w:rFonts w:ascii="News Gothic GDB" w:hAnsi="News Gothic GDB" w:cs="Arial"/>
          <w:b/>
          <w:sz w:val="22"/>
          <w:szCs w:val="22"/>
        </w:rPr>
        <w:t>Notice</w:t>
      </w:r>
      <w:r w:rsidRPr="004535C7">
        <w:rPr>
          <w:rFonts w:ascii="News Gothic GDB" w:hAnsi="News Gothic GDB" w:cs="Arial"/>
          <w:sz w:val="22"/>
          <w:szCs w:val="22"/>
        </w:rPr>
        <w:t xml:space="preserve">”), we as a </w:t>
      </w:r>
      <w:r w:rsidR="00BC3DB4" w:rsidRPr="00BC3DB4">
        <w:rPr>
          <w:rFonts w:ascii="News Gothic GDB" w:hAnsi="News Gothic GDB"/>
          <w:b/>
          <w:bCs/>
          <w:sz w:val="22"/>
          <w:szCs w:val="22"/>
        </w:rPr>
        <w:t>the Eurex Group</w:t>
      </w:r>
      <w:r w:rsidRPr="004535C7">
        <w:rPr>
          <w:rFonts w:ascii="News Gothic GDB" w:hAnsi="News Gothic GDB"/>
          <w:sz w:val="22"/>
          <w:szCs w:val="22"/>
        </w:rPr>
        <w:t xml:space="preserve"> </w:t>
      </w:r>
      <w:r w:rsidRPr="004535C7">
        <w:rPr>
          <w:rFonts w:ascii="News Gothic GDB" w:hAnsi="News Gothic GDB" w:cs="Arial"/>
          <w:sz w:val="22"/>
          <w:szCs w:val="22"/>
        </w:rPr>
        <w:t xml:space="preserve">(hereinafter </w:t>
      </w:r>
      <w:r w:rsidRPr="004535C7">
        <w:rPr>
          <w:rFonts w:ascii="News Gothic GDB" w:hAnsi="News Gothic GDB" w:cs="Arial"/>
          <w:b/>
          <w:bCs/>
          <w:sz w:val="22"/>
          <w:szCs w:val="22"/>
        </w:rPr>
        <w:t>“We”/”Our”/“Us</w:t>
      </w:r>
      <w:r w:rsidRPr="00DE66BC">
        <w:rPr>
          <w:rFonts w:ascii="News Gothic GDB" w:hAnsi="News Gothic GDB" w:cs="Arial"/>
          <w:b/>
          <w:bCs/>
          <w:sz w:val="22"/>
          <w:szCs w:val="22"/>
        </w:rPr>
        <w:t>”</w:t>
      </w:r>
      <w:r w:rsidRPr="00DE66BC">
        <w:rPr>
          <w:rFonts w:ascii="News Gothic GDB" w:hAnsi="News Gothic GDB" w:cs="Arial"/>
          <w:sz w:val="22"/>
          <w:szCs w:val="22"/>
        </w:rPr>
        <w:t>)</w:t>
      </w:r>
      <w:r w:rsidR="0025438E" w:rsidRPr="00DE66BC">
        <w:rPr>
          <w:rFonts w:ascii="News Gothic GDB" w:hAnsi="News Gothic GDB" w:cs="Arial"/>
          <w:sz w:val="22"/>
          <w:szCs w:val="22"/>
        </w:rPr>
        <w:t xml:space="preserve"> </w:t>
      </w:r>
      <w:r w:rsidRPr="00DE66BC">
        <w:rPr>
          <w:rFonts w:ascii="News Gothic GDB" w:hAnsi="News Gothic GDB" w:cs="Arial"/>
          <w:sz w:val="22"/>
          <w:szCs w:val="22"/>
        </w:rPr>
        <w:t>inform</w:t>
      </w:r>
      <w:r w:rsidRPr="004535C7">
        <w:rPr>
          <w:rFonts w:ascii="News Gothic GDB" w:hAnsi="News Gothic GDB" w:cs="Arial"/>
          <w:sz w:val="22"/>
          <w:szCs w:val="22"/>
        </w:rPr>
        <w:t xml:space="preserve"> you how We process your personal data within the </w:t>
      </w:r>
      <w:r w:rsidR="000E01B0" w:rsidRPr="00F830C3">
        <w:rPr>
          <w:rFonts w:ascii="News Gothic GDB" w:hAnsi="News Gothic GDB" w:cs="Arial"/>
          <w:sz w:val="22"/>
          <w:szCs w:val="22"/>
        </w:rPr>
        <w:t>Cryptocurrency</w:t>
      </w:r>
      <w:r w:rsidR="00581287" w:rsidRPr="00F830C3">
        <w:rPr>
          <w:rFonts w:ascii="News Gothic GDB" w:hAnsi="News Gothic GDB" w:cs="Arial"/>
          <w:sz w:val="22"/>
          <w:szCs w:val="22"/>
        </w:rPr>
        <w:t xml:space="preserve"> Survey 2021</w:t>
      </w:r>
      <w:r w:rsidR="00581287">
        <w:rPr>
          <w:rFonts w:ascii="News Gothic GDB" w:hAnsi="News Gothic GDB" w:cs="Arial"/>
          <w:sz w:val="22"/>
          <w:szCs w:val="22"/>
        </w:rPr>
        <w:t>.</w:t>
      </w:r>
      <w:r w:rsidR="007563D9">
        <w:rPr>
          <w:rFonts w:ascii="News Gothic GDB" w:hAnsi="News Gothic GDB" w:cs="Arial"/>
          <w:sz w:val="22"/>
          <w:szCs w:val="22"/>
        </w:rPr>
        <w:t xml:space="preserve"> </w:t>
      </w:r>
      <w:r w:rsidRPr="004535C7">
        <w:rPr>
          <w:rFonts w:ascii="News Gothic GDB" w:hAnsi="News Gothic GDB" w:cs="Arial"/>
          <w:sz w:val="22"/>
          <w:szCs w:val="22"/>
        </w:rPr>
        <w:t>Your personal data means any information relating to you (hereinafter the “</w:t>
      </w:r>
      <w:r w:rsidRPr="004535C7">
        <w:rPr>
          <w:rFonts w:ascii="News Gothic GDB" w:hAnsi="News Gothic GDB" w:cs="Arial"/>
          <w:b/>
          <w:sz w:val="22"/>
          <w:szCs w:val="22"/>
        </w:rPr>
        <w:t>Personal Data</w:t>
      </w:r>
      <w:r w:rsidRPr="004535C7">
        <w:rPr>
          <w:rFonts w:ascii="News Gothic GDB" w:hAnsi="News Gothic GDB" w:cs="Arial"/>
          <w:sz w:val="22"/>
          <w:szCs w:val="22"/>
        </w:rPr>
        <w:t>”), such as name or contact details.</w:t>
      </w:r>
    </w:p>
    <w:p w14:paraId="7204144D" w14:textId="77777777" w:rsidR="00BC3DB4" w:rsidRDefault="004535C7" w:rsidP="00BC3DB4">
      <w:pPr>
        <w:pStyle w:val="Body"/>
        <w:rPr>
          <w:rFonts w:ascii="News Gothic GDB" w:hAnsi="News Gothic GDB" w:cs="Arial"/>
          <w:strike/>
          <w:sz w:val="22"/>
          <w:szCs w:val="22"/>
        </w:rPr>
      </w:pPr>
      <w:r w:rsidRPr="004535C7">
        <w:rPr>
          <w:rFonts w:ascii="News Gothic GDB" w:hAnsi="News Gothic GDB" w:cs="Arial"/>
          <w:sz w:val="22"/>
          <w:szCs w:val="22"/>
        </w:rPr>
        <w:t xml:space="preserve">We pay special attention on the processing of Personal Data in accordance with the General Data Protection Regulation EU 2016/679 (“GDPR”) and applicable national data protection laws. </w:t>
      </w:r>
    </w:p>
    <w:p w14:paraId="5A3D34E5" w14:textId="02C0FF17" w:rsidR="004535C7" w:rsidRPr="009E0378" w:rsidRDefault="00B000FC" w:rsidP="00BC3DB4">
      <w:pPr>
        <w:pStyle w:val="Body"/>
        <w:rPr>
          <w:rFonts w:ascii="News Gothic GDB" w:hAnsi="News Gothic GDB"/>
          <w:b/>
          <w:bCs/>
          <w:sz w:val="22"/>
          <w:szCs w:val="22"/>
          <w:lang w:val="en-US"/>
        </w:rPr>
      </w:pPr>
      <w:r w:rsidRPr="009E0378">
        <w:rPr>
          <w:rFonts w:ascii="News Gothic GDB" w:hAnsi="News Gothic GDB"/>
          <w:b/>
          <w:bCs/>
          <w:sz w:val="22"/>
          <w:szCs w:val="22"/>
          <w:lang w:val="en-US"/>
        </w:rPr>
        <w:t>1</w:t>
      </w:r>
      <w:r w:rsidRPr="009E0378">
        <w:rPr>
          <w:rFonts w:ascii="News Gothic GDB" w:hAnsi="News Gothic GDB"/>
          <w:b/>
          <w:bCs/>
          <w:sz w:val="22"/>
          <w:szCs w:val="22"/>
          <w:lang w:val="en-US"/>
        </w:rPr>
        <w:tab/>
      </w:r>
      <w:r w:rsidR="004535C7" w:rsidRPr="009E0378">
        <w:rPr>
          <w:rFonts w:ascii="News Gothic GDB" w:hAnsi="News Gothic GDB"/>
          <w:b/>
          <w:bCs/>
          <w:sz w:val="22"/>
          <w:szCs w:val="22"/>
          <w:lang w:val="en-US"/>
        </w:rPr>
        <w:t xml:space="preserve">Identity and contact details of Us and of Our data protection officer: </w:t>
      </w:r>
    </w:p>
    <w:p w14:paraId="1CDA32E7" w14:textId="0BDCCCC7" w:rsidR="00127D61" w:rsidRDefault="00127D61" w:rsidP="00BC3DB4">
      <w:pPr>
        <w:pStyle w:val="Level2"/>
        <w:ind w:hanging="680"/>
        <w:rPr>
          <w:rFonts w:ascii="News Gothic GDB" w:hAnsi="News Gothic GDB"/>
          <w:b/>
          <w:bCs/>
          <w:sz w:val="22"/>
          <w:szCs w:val="22"/>
          <w:lang w:val="en-US"/>
        </w:rPr>
      </w:pPr>
      <w:r>
        <w:rPr>
          <w:rFonts w:ascii="News Gothic GDB" w:hAnsi="News Gothic GDB"/>
          <w:b/>
          <w:bCs/>
          <w:sz w:val="22"/>
          <w:szCs w:val="22"/>
          <w:lang w:val="en-US"/>
        </w:rPr>
        <w:t>Controller</w:t>
      </w:r>
    </w:p>
    <w:p w14:paraId="527D06A3" w14:textId="454C5809" w:rsidR="004535C7" w:rsidRPr="00F830C3" w:rsidRDefault="00BC3DB4" w:rsidP="00F830C3">
      <w:pPr>
        <w:pStyle w:val="Level2"/>
        <w:numPr>
          <w:ilvl w:val="0"/>
          <w:numId w:val="0"/>
        </w:numPr>
        <w:ind w:left="680"/>
        <w:rPr>
          <w:rFonts w:ascii="News Gothic GDB" w:hAnsi="News Gothic GDB"/>
          <w:sz w:val="22"/>
          <w:szCs w:val="22"/>
          <w:lang w:val="en-US"/>
        </w:rPr>
      </w:pPr>
      <w:r w:rsidRPr="00F830C3">
        <w:rPr>
          <w:rFonts w:ascii="News Gothic GDB" w:hAnsi="News Gothic GDB"/>
          <w:sz w:val="22"/>
          <w:szCs w:val="22"/>
          <w:lang w:val="en-US"/>
        </w:rPr>
        <w:t>Eurex Group (Joint controllers according to Article 4 Paragraph 7 and Article 26 GDPR</w:t>
      </w:r>
      <w:r w:rsidR="001B4CB3" w:rsidRPr="00F830C3">
        <w:rPr>
          <w:rFonts w:ascii="News Gothic GDB" w:hAnsi="News Gothic GDB"/>
          <w:sz w:val="22"/>
          <w:szCs w:val="22"/>
          <w:lang w:val="en-US"/>
        </w:rPr>
        <w:t>)</w:t>
      </w:r>
      <w:r w:rsidRPr="00F830C3">
        <w:rPr>
          <w:rFonts w:ascii="News Gothic GDB" w:hAnsi="News Gothic GDB"/>
          <w:sz w:val="22"/>
          <w:szCs w:val="22"/>
          <w:lang w:val="en-US"/>
        </w:rPr>
        <w:t xml:space="preserve"> are Eurex Frankfurt AG, Eurex Clearing AG, Eurex Repo GmbH and Eurex Securities Transactions Services GmbH (Mergenthalerallee 61, 65760 Eschborn, Germany)</w:t>
      </w:r>
    </w:p>
    <w:p w14:paraId="217471E9" w14:textId="4B75E0A2" w:rsidR="004535C7" w:rsidRPr="004535C7" w:rsidRDefault="004535C7" w:rsidP="004535C7">
      <w:pPr>
        <w:pStyle w:val="Level2"/>
        <w:numPr>
          <w:ilvl w:val="0"/>
          <w:numId w:val="0"/>
        </w:numPr>
        <w:ind w:left="680"/>
        <w:contextualSpacing/>
        <w:jc w:val="left"/>
        <w:rPr>
          <w:rFonts w:ascii="News Gothic GDB" w:hAnsi="News Gothic GDB" w:cs="Arial"/>
          <w:b/>
          <w:sz w:val="22"/>
          <w:szCs w:val="22"/>
          <w:lang w:val="en-US"/>
        </w:rPr>
      </w:pPr>
      <w:r w:rsidRPr="004535C7">
        <w:rPr>
          <w:rFonts w:ascii="News Gothic GDB" w:hAnsi="News Gothic GDB" w:cs="Arial"/>
          <w:sz w:val="22"/>
          <w:szCs w:val="22"/>
          <w:lang w:val="en-US"/>
        </w:rPr>
        <w:t xml:space="preserve">For questions regarding the please contact </w:t>
      </w:r>
      <w:r w:rsidR="00BC3DB4">
        <w:rPr>
          <w:rFonts w:ascii="News Gothic GDB" w:hAnsi="News Gothic GDB" w:cs="Arial"/>
          <w:sz w:val="22"/>
          <w:szCs w:val="22"/>
          <w:lang w:val="en-US"/>
        </w:rPr>
        <w:t>Eurex Marketing</w:t>
      </w:r>
      <w:r w:rsidRPr="004535C7">
        <w:rPr>
          <w:rFonts w:ascii="News Gothic GDB" w:hAnsi="News Gothic GDB" w:cs="Arial"/>
          <w:sz w:val="22"/>
          <w:szCs w:val="22"/>
          <w:lang w:val="en-US"/>
        </w:rPr>
        <w:t xml:space="preserve"> (</w:t>
      </w:r>
      <w:r w:rsidR="00BC3DB4">
        <w:rPr>
          <w:rFonts w:ascii="News Gothic GDB" w:hAnsi="News Gothic GDB" w:cs="Arial"/>
          <w:sz w:val="22"/>
          <w:szCs w:val="22"/>
          <w:lang w:val="en-US"/>
        </w:rPr>
        <w:t>eurex.marketing</w:t>
      </w:r>
      <w:r w:rsidRPr="004535C7">
        <w:rPr>
          <w:rFonts w:ascii="News Gothic GDB" w:hAnsi="News Gothic GDB" w:cs="Arial"/>
          <w:sz w:val="22"/>
          <w:szCs w:val="22"/>
          <w:lang w:val="en-US"/>
        </w:rPr>
        <w:t>@deutsche-boerse.com)</w:t>
      </w:r>
    </w:p>
    <w:p w14:paraId="0B42B131" w14:textId="77777777" w:rsidR="004535C7" w:rsidRPr="004535C7" w:rsidRDefault="004535C7" w:rsidP="004535C7">
      <w:pPr>
        <w:pStyle w:val="Level2"/>
        <w:numPr>
          <w:ilvl w:val="0"/>
          <w:numId w:val="0"/>
        </w:numPr>
        <w:ind w:left="680"/>
        <w:contextualSpacing/>
        <w:rPr>
          <w:rFonts w:ascii="News Gothic GDB" w:hAnsi="News Gothic GDB" w:cs="Arial"/>
          <w:b/>
          <w:sz w:val="22"/>
          <w:szCs w:val="22"/>
          <w:highlight w:val="yellow"/>
          <w:lang w:val="en-US"/>
        </w:rPr>
      </w:pPr>
    </w:p>
    <w:p w14:paraId="18946B76" w14:textId="4AD2D509" w:rsidR="004535C7" w:rsidRPr="004535C7" w:rsidRDefault="004535C7" w:rsidP="004535C7">
      <w:pPr>
        <w:pStyle w:val="Level2"/>
        <w:ind w:hanging="680"/>
        <w:rPr>
          <w:rFonts w:ascii="News Gothic GDB" w:hAnsi="News Gothic GDB"/>
          <w:b/>
          <w:bCs/>
          <w:sz w:val="22"/>
          <w:szCs w:val="22"/>
        </w:rPr>
      </w:pPr>
      <w:r w:rsidRPr="004535C7">
        <w:rPr>
          <w:rFonts w:ascii="News Gothic GDB" w:hAnsi="News Gothic GDB"/>
          <w:b/>
          <w:bCs/>
          <w:sz w:val="22"/>
          <w:szCs w:val="22"/>
        </w:rPr>
        <w:t>Data Protection Officer</w:t>
      </w:r>
      <w:r w:rsidR="0025438E">
        <w:rPr>
          <w:rFonts w:ascii="News Gothic GDB" w:hAnsi="News Gothic GDB"/>
          <w:b/>
          <w:bCs/>
          <w:sz w:val="22"/>
          <w:szCs w:val="22"/>
        </w:rPr>
        <w:t xml:space="preserve"> </w:t>
      </w:r>
    </w:p>
    <w:p w14:paraId="7A552FCF" w14:textId="77777777" w:rsidR="007C6BF2" w:rsidRPr="007C6BF2" w:rsidRDefault="007C6BF2" w:rsidP="009E0378">
      <w:pPr>
        <w:pStyle w:val="Level2"/>
        <w:numPr>
          <w:ilvl w:val="0"/>
          <w:numId w:val="0"/>
        </w:numPr>
        <w:ind w:left="680"/>
        <w:contextualSpacing/>
        <w:rPr>
          <w:rFonts w:ascii="News Gothic GDB" w:hAnsi="News Gothic GDB" w:cs="Arial"/>
          <w:bCs/>
          <w:color w:val="000000"/>
          <w:sz w:val="22"/>
          <w:szCs w:val="22"/>
        </w:rPr>
      </w:pPr>
      <w:r w:rsidRPr="007C6BF2">
        <w:rPr>
          <w:rFonts w:ascii="News Gothic GDB" w:hAnsi="News Gothic GDB" w:cs="Arial"/>
          <w:bCs/>
          <w:color w:val="000000"/>
          <w:sz w:val="22"/>
          <w:szCs w:val="22"/>
        </w:rPr>
        <w:t>Data Protection Officer</w:t>
      </w:r>
    </w:p>
    <w:p w14:paraId="3118079E" w14:textId="77777777" w:rsidR="007C6BF2" w:rsidRPr="007C6BF2" w:rsidRDefault="007C6BF2" w:rsidP="009E0378">
      <w:pPr>
        <w:pStyle w:val="Level2"/>
        <w:numPr>
          <w:ilvl w:val="0"/>
          <w:numId w:val="0"/>
        </w:numPr>
        <w:ind w:left="680"/>
        <w:contextualSpacing/>
        <w:rPr>
          <w:rFonts w:ascii="News Gothic GDB" w:hAnsi="News Gothic GDB" w:cs="Arial"/>
          <w:bCs/>
          <w:color w:val="000000"/>
          <w:sz w:val="22"/>
          <w:szCs w:val="22"/>
        </w:rPr>
      </w:pPr>
    </w:p>
    <w:p w14:paraId="01E91623" w14:textId="77777777" w:rsidR="007C6BF2" w:rsidRPr="007C6BF2" w:rsidRDefault="007C6BF2" w:rsidP="009E0378">
      <w:pPr>
        <w:pStyle w:val="Level2"/>
        <w:numPr>
          <w:ilvl w:val="0"/>
          <w:numId w:val="0"/>
        </w:numPr>
        <w:ind w:left="680"/>
        <w:contextualSpacing/>
        <w:rPr>
          <w:rFonts w:ascii="News Gothic GDB" w:hAnsi="News Gothic GDB" w:cs="Arial"/>
          <w:bCs/>
          <w:color w:val="000000"/>
          <w:sz w:val="22"/>
          <w:szCs w:val="22"/>
        </w:rPr>
      </w:pPr>
      <w:r w:rsidRPr="007C6BF2">
        <w:rPr>
          <w:rFonts w:ascii="News Gothic GDB" w:hAnsi="News Gothic GDB" w:cs="Arial"/>
          <w:bCs/>
          <w:color w:val="000000"/>
          <w:sz w:val="22"/>
          <w:szCs w:val="22"/>
        </w:rPr>
        <w:t>Eurex Frankfurt AG</w:t>
      </w:r>
    </w:p>
    <w:p w14:paraId="6602F91B" w14:textId="77777777" w:rsidR="007C6BF2" w:rsidRPr="007C6BF2" w:rsidRDefault="007C6BF2" w:rsidP="009E0378">
      <w:pPr>
        <w:pStyle w:val="Level2"/>
        <w:numPr>
          <w:ilvl w:val="0"/>
          <w:numId w:val="0"/>
        </w:numPr>
        <w:ind w:left="680"/>
        <w:contextualSpacing/>
        <w:rPr>
          <w:rFonts w:ascii="News Gothic GDB" w:hAnsi="News Gothic GDB" w:cs="Arial"/>
          <w:bCs/>
          <w:color w:val="000000"/>
          <w:sz w:val="22"/>
          <w:szCs w:val="22"/>
        </w:rPr>
      </w:pPr>
    </w:p>
    <w:p w14:paraId="1B1B6A16" w14:textId="77777777" w:rsidR="007C6BF2" w:rsidRPr="007C6BF2" w:rsidRDefault="007C6BF2" w:rsidP="009E0378">
      <w:pPr>
        <w:pStyle w:val="Level2"/>
        <w:numPr>
          <w:ilvl w:val="0"/>
          <w:numId w:val="0"/>
        </w:numPr>
        <w:ind w:left="680"/>
        <w:contextualSpacing/>
        <w:rPr>
          <w:rFonts w:ascii="News Gothic GDB" w:hAnsi="News Gothic GDB" w:cs="Arial"/>
          <w:bCs/>
          <w:color w:val="000000"/>
          <w:sz w:val="22"/>
          <w:szCs w:val="22"/>
        </w:rPr>
      </w:pPr>
      <w:r w:rsidRPr="007C6BF2">
        <w:rPr>
          <w:rFonts w:ascii="News Gothic GDB" w:hAnsi="News Gothic GDB" w:cs="Arial"/>
          <w:bCs/>
          <w:color w:val="000000"/>
          <w:sz w:val="22"/>
          <w:szCs w:val="22"/>
        </w:rPr>
        <w:t>Mergenthalerallee 61</w:t>
      </w:r>
    </w:p>
    <w:p w14:paraId="05C1A058" w14:textId="77777777" w:rsidR="007C6BF2" w:rsidRPr="007C6BF2" w:rsidRDefault="007C6BF2" w:rsidP="009E0378">
      <w:pPr>
        <w:pStyle w:val="Level2"/>
        <w:numPr>
          <w:ilvl w:val="0"/>
          <w:numId w:val="0"/>
        </w:numPr>
        <w:ind w:left="680"/>
        <w:contextualSpacing/>
        <w:rPr>
          <w:rFonts w:ascii="News Gothic GDB" w:hAnsi="News Gothic GDB" w:cs="Arial"/>
          <w:bCs/>
          <w:color w:val="000000"/>
          <w:sz w:val="22"/>
          <w:szCs w:val="22"/>
        </w:rPr>
      </w:pPr>
    </w:p>
    <w:p w14:paraId="7030F4FB" w14:textId="61863E6B" w:rsidR="007C6BF2" w:rsidRDefault="007C6BF2" w:rsidP="009E0378">
      <w:pPr>
        <w:pStyle w:val="Level2"/>
        <w:numPr>
          <w:ilvl w:val="0"/>
          <w:numId w:val="0"/>
        </w:numPr>
        <w:ind w:left="680"/>
        <w:contextualSpacing/>
        <w:rPr>
          <w:rFonts w:ascii="News Gothic GDB" w:hAnsi="News Gothic GDB" w:cs="Arial"/>
          <w:bCs/>
          <w:color w:val="000000"/>
          <w:sz w:val="22"/>
          <w:szCs w:val="22"/>
        </w:rPr>
      </w:pPr>
      <w:r w:rsidRPr="007C6BF2">
        <w:rPr>
          <w:rFonts w:ascii="News Gothic GDB" w:hAnsi="News Gothic GDB" w:cs="Arial"/>
          <w:bCs/>
          <w:color w:val="000000"/>
          <w:sz w:val="22"/>
          <w:szCs w:val="22"/>
        </w:rPr>
        <w:t>65760 Eschborn</w:t>
      </w:r>
    </w:p>
    <w:p w14:paraId="76157824" w14:textId="77777777" w:rsidR="009E0378" w:rsidRPr="007C6BF2" w:rsidRDefault="009E0378" w:rsidP="009E0378">
      <w:pPr>
        <w:pStyle w:val="Level2"/>
        <w:numPr>
          <w:ilvl w:val="0"/>
          <w:numId w:val="0"/>
        </w:numPr>
        <w:ind w:left="680"/>
        <w:contextualSpacing/>
        <w:rPr>
          <w:rFonts w:ascii="News Gothic GDB" w:hAnsi="News Gothic GDB" w:cs="Arial"/>
          <w:bCs/>
          <w:color w:val="000000"/>
          <w:sz w:val="22"/>
          <w:szCs w:val="22"/>
        </w:rPr>
      </w:pPr>
    </w:p>
    <w:p w14:paraId="2133370C" w14:textId="1F00BDDE" w:rsidR="007C6BF2" w:rsidRPr="007C6BF2" w:rsidRDefault="009E0378" w:rsidP="009E0378">
      <w:pPr>
        <w:pStyle w:val="Level2"/>
        <w:numPr>
          <w:ilvl w:val="0"/>
          <w:numId w:val="0"/>
        </w:numPr>
        <w:ind w:left="680"/>
        <w:contextualSpacing/>
        <w:rPr>
          <w:rFonts w:ascii="News Gothic GDB" w:hAnsi="News Gothic GDB" w:cs="Arial"/>
          <w:bCs/>
          <w:color w:val="000000"/>
          <w:sz w:val="22"/>
          <w:szCs w:val="22"/>
        </w:rPr>
      </w:pPr>
      <w:r w:rsidRPr="007C6BF2">
        <w:rPr>
          <w:rFonts w:ascii="News Gothic GDB" w:hAnsi="News Gothic GDB" w:cs="Arial"/>
          <w:bCs/>
          <w:color w:val="000000"/>
          <w:sz w:val="22"/>
          <w:szCs w:val="22"/>
        </w:rPr>
        <w:t>dataprotection@eurex.com</w:t>
      </w:r>
    </w:p>
    <w:p w14:paraId="18DFA0E6" w14:textId="4972E2A8" w:rsidR="004535C7" w:rsidRPr="004535C7" w:rsidRDefault="004535C7" w:rsidP="004535C7">
      <w:pPr>
        <w:pStyle w:val="Level1"/>
        <w:tabs>
          <w:tab w:val="clear" w:pos="680"/>
        </w:tabs>
        <w:rPr>
          <w:rFonts w:ascii="News Gothic GDB" w:hAnsi="News Gothic GDB" w:cs="Arial"/>
          <w:color w:val="000000"/>
          <w:szCs w:val="22"/>
        </w:rPr>
      </w:pPr>
      <w:r w:rsidRPr="004535C7">
        <w:rPr>
          <w:rFonts w:ascii="News Gothic GDB" w:hAnsi="News Gothic GDB" w:cs="Arial"/>
          <w:color w:val="000000"/>
          <w:szCs w:val="22"/>
        </w:rPr>
        <w:t xml:space="preserve">Purpose, Categories of Personal Data, </w:t>
      </w:r>
      <w:r w:rsidRPr="004535C7">
        <w:rPr>
          <w:rFonts w:ascii="News Gothic GDB" w:hAnsi="News Gothic GDB" w:cs="Arial"/>
          <w:szCs w:val="22"/>
        </w:rPr>
        <w:t>Legal</w:t>
      </w:r>
      <w:r w:rsidRPr="004535C7">
        <w:rPr>
          <w:rFonts w:ascii="News Gothic GDB" w:hAnsi="News Gothic GDB" w:cs="Arial"/>
          <w:color w:val="000000"/>
          <w:szCs w:val="22"/>
        </w:rPr>
        <w:t xml:space="preserve"> Basis and Retention</w:t>
      </w:r>
    </w:p>
    <w:p w14:paraId="562C5020" w14:textId="5F3D0692" w:rsidR="004535C7" w:rsidRPr="004535C7" w:rsidRDefault="004535C7" w:rsidP="004535C7">
      <w:pPr>
        <w:pStyle w:val="Level2"/>
        <w:tabs>
          <w:tab w:val="clear" w:pos="680"/>
        </w:tabs>
        <w:ind w:hanging="680"/>
        <w:rPr>
          <w:rFonts w:ascii="News Gothic GDB" w:hAnsi="News Gothic GDB" w:cs="Arial"/>
          <w:sz w:val="22"/>
          <w:szCs w:val="22"/>
        </w:rPr>
      </w:pPr>
      <w:bookmarkStart w:id="0" w:name="_Ref482359127"/>
      <w:bookmarkStart w:id="1" w:name="_Ref482366732"/>
      <w:bookmarkStart w:id="2" w:name="_Ref482367226"/>
      <w:r w:rsidRPr="004535C7">
        <w:rPr>
          <w:rFonts w:ascii="News Gothic GDB" w:hAnsi="News Gothic GDB" w:cs="Arial"/>
          <w:b/>
          <w:bCs/>
          <w:sz w:val="22"/>
          <w:szCs w:val="22"/>
        </w:rPr>
        <w:t>We</w:t>
      </w:r>
      <w:r w:rsidR="0025438E">
        <w:rPr>
          <w:rFonts w:ascii="News Gothic GDB" w:hAnsi="News Gothic GDB" w:cs="Arial"/>
          <w:b/>
          <w:bCs/>
          <w:sz w:val="22"/>
          <w:szCs w:val="22"/>
        </w:rPr>
        <w:t xml:space="preserve"> </w:t>
      </w:r>
      <w:r w:rsidRPr="004535C7">
        <w:rPr>
          <w:rFonts w:ascii="News Gothic GDB" w:hAnsi="News Gothic GDB" w:cs="Arial"/>
          <w:b/>
          <w:bCs/>
          <w:sz w:val="22"/>
          <w:szCs w:val="22"/>
        </w:rPr>
        <w:t xml:space="preserve">process the following categories of your Personal Data for the purposes of the </w:t>
      </w:r>
      <w:r w:rsidR="000E01B0" w:rsidRPr="00F830C3">
        <w:rPr>
          <w:rFonts w:ascii="News Gothic GDB" w:hAnsi="News Gothic GDB" w:cs="Arial"/>
          <w:b/>
          <w:bCs/>
          <w:sz w:val="22"/>
          <w:szCs w:val="22"/>
        </w:rPr>
        <w:t>Cryptocurrency Survey</w:t>
      </w:r>
      <w:r w:rsidR="00581287" w:rsidRPr="00F830C3">
        <w:rPr>
          <w:rFonts w:ascii="News Gothic GDB" w:hAnsi="News Gothic GDB" w:cs="Arial"/>
          <w:b/>
          <w:bCs/>
          <w:sz w:val="22"/>
          <w:szCs w:val="22"/>
        </w:rPr>
        <w:t xml:space="preserve"> 2021</w:t>
      </w:r>
      <w:r w:rsidRPr="00F830C3">
        <w:rPr>
          <w:rFonts w:ascii="News Gothic GDB" w:hAnsi="News Gothic GDB" w:cs="Arial"/>
          <w:b/>
          <w:bCs/>
          <w:sz w:val="22"/>
          <w:szCs w:val="22"/>
        </w:rPr>
        <w:t>:</w:t>
      </w:r>
      <w:r w:rsidRPr="004535C7">
        <w:rPr>
          <w:rFonts w:ascii="News Gothic GDB" w:hAnsi="News Gothic GDB" w:cs="Arial"/>
          <w:b/>
          <w:bCs/>
          <w:sz w:val="22"/>
          <w:szCs w:val="22"/>
        </w:rPr>
        <w:t xml:space="preserve"> </w:t>
      </w:r>
      <w:bookmarkEnd w:id="0"/>
      <w:bookmarkEnd w:id="1"/>
      <w:bookmarkEnd w:id="2"/>
    </w:p>
    <w:p w14:paraId="7D0ABAC8" w14:textId="48D749D5" w:rsidR="004535C7" w:rsidRDefault="004535C7" w:rsidP="004535C7">
      <w:pPr>
        <w:pStyle w:val="Level2"/>
        <w:numPr>
          <w:ilvl w:val="0"/>
          <w:numId w:val="0"/>
        </w:numPr>
        <w:ind w:left="680"/>
        <w:rPr>
          <w:rFonts w:ascii="News Gothic GDB" w:hAnsi="News Gothic GDB" w:cs="Arial"/>
          <w:sz w:val="22"/>
          <w:szCs w:val="22"/>
        </w:rPr>
      </w:pPr>
      <w:r w:rsidRPr="004535C7">
        <w:rPr>
          <w:rFonts w:ascii="News Gothic GDB" w:hAnsi="News Gothic GDB" w:cs="Arial"/>
          <w:sz w:val="22"/>
          <w:szCs w:val="22"/>
        </w:rPr>
        <w:t xml:space="preserve">We </w:t>
      </w:r>
      <w:r w:rsidR="0025438E">
        <w:rPr>
          <w:rFonts w:ascii="News Gothic GDB" w:hAnsi="News Gothic GDB" w:cs="Arial"/>
          <w:sz w:val="22"/>
          <w:szCs w:val="22"/>
        </w:rPr>
        <w:t>may process your survey</w:t>
      </w:r>
      <w:r w:rsidRPr="004535C7">
        <w:rPr>
          <w:rFonts w:ascii="News Gothic GDB" w:hAnsi="News Gothic GDB" w:cs="Arial"/>
          <w:sz w:val="22"/>
          <w:szCs w:val="22"/>
        </w:rPr>
        <w:t xml:space="preserve"> data (name, surname, e-mail,</w:t>
      </w:r>
      <w:r w:rsidR="0025438E">
        <w:rPr>
          <w:rFonts w:ascii="News Gothic GDB" w:hAnsi="News Gothic GDB" w:cs="Arial"/>
          <w:sz w:val="22"/>
          <w:szCs w:val="22"/>
        </w:rPr>
        <w:t xml:space="preserve"> </w:t>
      </w:r>
      <w:r w:rsidR="0025438E" w:rsidRPr="009E0378">
        <w:rPr>
          <w:rFonts w:ascii="News Gothic GDB" w:hAnsi="News Gothic GDB" w:cs="Arial"/>
          <w:sz w:val="22"/>
          <w:szCs w:val="22"/>
        </w:rPr>
        <w:t>company name and position</w:t>
      </w:r>
      <w:r w:rsidR="00BC3DB4">
        <w:rPr>
          <w:rFonts w:ascii="News Gothic GDB" w:hAnsi="News Gothic GDB" w:cs="Arial"/>
          <w:sz w:val="22"/>
          <w:szCs w:val="22"/>
        </w:rPr>
        <w:t xml:space="preserve">) </w:t>
      </w:r>
      <w:r w:rsidRPr="0025438E">
        <w:rPr>
          <w:rFonts w:ascii="News Gothic GDB" w:hAnsi="News Gothic GDB" w:cs="Arial"/>
          <w:sz w:val="22"/>
          <w:szCs w:val="22"/>
        </w:rPr>
        <w:t>for survey set-up, invitation, and</w:t>
      </w:r>
      <w:r w:rsidR="0056321C">
        <w:rPr>
          <w:rFonts w:ascii="News Gothic GDB" w:hAnsi="News Gothic GDB" w:cs="Arial"/>
          <w:sz w:val="22"/>
          <w:szCs w:val="22"/>
        </w:rPr>
        <w:t xml:space="preserve"> aggregated</w:t>
      </w:r>
      <w:r w:rsidRPr="0025438E">
        <w:rPr>
          <w:rFonts w:ascii="News Gothic GDB" w:hAnsi="News Gothic GDB" w:cs="Arial"/>
          <w:sz w:val="22"/>
          <w:szCs w:val="22"/>
        </w:rPr>
        <w:t xml:space="preserve"> results analysis</w:t>
      </w:r>
      <w:r w:rsidR="00BC3DB4" w:rsidRPr="00BC3DB4">
        <w:rPr>
          <w:rFonts w:ascii="News Gothic GDB" w:hAnsi="News Gothic GDB" w:cs="Arial"/>
          <w:sz w:val="22"/>
          <w:szCs w:val="22"/>
        </w:rPr>
        <w:t xml:space="preserve">. </w:t>
      </w:r>
      <w:r w:rsidRPr="004535C7">
        <w:rPr>
          <w:rFonts w:ascii="News Gothic GDB" w:hAnsi="News Gothic GDB" w:cs="Arial"/>
          <w:sz w:val="22"/>
          <w:szCs w:val="22"/>
        </w:rPr>
        <w:t xml:space="preserve">After processing, we can make no inference between responses and individuals. Nevertheless, please </w:t>
      </w:r>
      <w:r w:rsidRPr="004535C7">
        <w:rPr>
          <w:rFonts w:ascii="News Gothic GDB" w:hAnsi="News Gothic GDB" w:cs="Arial"/>
          <w:sz w:val="22"/>
          <w:szCs w:val="22"/>
        </w:rPr>
        <w:lastRenderedPageBreak/>
        <w:t>ensure that you do not include anything in the open-ended comments in the questionnaire that identifies you or another person as an individual.</w:t>
      </w:r>
    </w:p>
    <w:p w14:paraId="25D33A98" w14:textId="77777777" w:rsidR="004535C7" w:rsidRPr="004535C7" w:rsidRDefault="004535C7" w:rsidP="004535C7">
      <w:pPr>
        <w:pStyle w:val="Level2"/>
        <w:numPr>
          <w:ilvl w:val="0"/>
          <w:numId w:val="0"/>
        </w:numPr>
        <w:ind w:left="680"/>
        <w:rPr>
          <w:rFonts w:ascii="News Gothic GDB" w:hAnsi="News Gothic GDB" w:cs="Arial"/>
          <w:sz w:val="22"/>
          <w:szCs w:val="22"/>
        </w:rPr>
      </w:pPr>
    </w:p>
    <w:p w14:paraId="1FAC7EB9" w14:textId="77777777" w:rsidR="004535C7" w:rsidRPr="004535C7" w:rsidRDefault="004535C7" w:rsidP="004535C7">
      <w:pPr>
        <w:pStyle w:val="Level2"/>
        <w:numPr>
          <w:ilvl w:val="0"/>
          <w:numId w:val="0"/>
        </w:numPr>
        <w:ind w:left="680"/>
        <w:rPr>
          <w:rFonts w:ascii="News Gothic GDB" w:hAnsi="News Gothic GDB" w:cs="Arial"/>
          <w:color w:val="000000"/>
          <w:sz w:val="22"/>
          <w:szCs w:val="22"/>
        </w:rPr>
      </w:pPr>
      <w:r w:rsidRPr="004535C7">
        <w:rPr>
          <w:rFonts w:ascii="News Gothic GDB" w:hAnsi="News Gothic GDB" w:cs="Arial"/>
          <w:b/>
          <w:bCs/>
          <w:color w:val="000000"/>
          <w:sz w:val="22"/>
          <w:szCs w:val="22"/>
        </w:rPr>
        <w:t>Lega</w:t>
      </w:r>
      <w:r w:rsidRPr="004535C7">
        <w:rPr>
          <w:rFonts w:ascii="News Gothic GDB" w:hAnsi="News Gothic GDB" w:cs="Arial"/>
          <w:b/>
          <w:color w:val="000000"/>
          <w:sz w:val="22"/>
          <w:szCs w:val="22"/>
        </w:rPr>
        <w:t>l basis for Our processing of your Personal Data</w:t>
      </w:r>
    </w:p>
    <w:p w14:paraId="3786409F" w14:textId="2EEC63D3" w:rsidR="004535C7" w:rsidRPr="00F830C3" w:rsidRDefault="004535C7" w:rsidP="004535C7">
      <w:pPr>
        <w:pStyle w:val="Level2"/>
        <w:numPr>
          <w:ilvl w:val="0"/>
          <w:numId w:val="0"/>
        </w:numPr>
        <w:ind w:left="680"/>
        <w:rPr>
          <w:rFonts w:ascii="News Gothic GDB" w:hAnsi="News Gothic GDB" w:cs="Arial"/>
          <w:sz w:val="22"/>
          <w:szCs w:val="22"/>
        </w:rPr>
      </w:pPr>
      <w:r w:rsidRPr="004535C7">
        <w:rPr>
          <w:rFonts w:ascii="News Gothic GDB" w:hAnsi="News Gothic GDB" w:cs="Arial"/>
          <w:sz w:val="22"/>
          <w:szCs w:val="22"/>
        </w:rPr>
        <w:t xml:space="preserve">The legal basis is Art. 6 para. 1 lit. (f) of the GDPR, permitting the </w:t>
      </w:r>
      <w:r w:rsidRPr="00F830C3">
        <w:rPr>
          <w:rFonts w:ascii="News Gothic GDB" w:hAnsi="News Gothic GDB" w:cs="Arial"/>
          <w:sz w:val="22"/>
          <w:szCs w:val="22"/>
        </w:rPr>
        <w:t xml:space="preserve">processing of Personal Data for the purposes of Our legitimate interests in gaining insights into </w:t>
      </w:r>
      <w:r w:rsidR="00BC3DB4" w:rsidRPr="00F830C3">
        <w:rPr>
          <w:rFonts w:ascii="News Gothic GDB" w:hAnsi="News Gothic GDB" w:cs="Arial"/>
          <w:sz w:val="22"/>
          <w:szCs w:val="22"/>
        </w:rPr>
        <w:t xml:space="preserve">customer </w:t>
      </w:r>
      <w:r w:rsidRPr="00F830C3">
        <w:rPr>
          <w:rFonts w:ascii="News Gothic GDB" w:hAnsi="News Gothic GDB" w:cs="Arial"/>
          <w:sz w:val="22"/>
          <w:szCs w:val="22"/>
        </w:rPr>
        <w:t xml:space="preserve">perception on </w:t>
      </w:r>
      <w:r w:rsidR="000E01B0" w:rsidRPr="00F830C3">
        <w:rPr>
          <w:rFonts w:ascii="News Gothic GDB" w:hAnsi="News Gothic GDB" w:cs="Arial"/>
          <w:sz w:val="22"/>
          <w:szCs w:val="22"/>
        </w:rPr>
        <w:t>cryptocurrency trading</w:t>
      </w:r>
      <w:r w:rsidRPr="00F830C3">
        <w:rPr>
          <w:rFonts w:ascii="News Gothic GDB" w:hAnsi="News Gothic GDB" w:cs="Arial"/>
          <w:sz w:val="22"/>
          <w:szCs w:val="22"/>
        </w:rPr>
        <w:t xml:space="preserve"> and to detect </w:t>
      </w:r>
      <w:r w:rsidR="000E01B0" w:rsidRPr="00F830C3">
        <w:rPr>
          <w:rFonts w:ascii="News Gothic GDB" w:hAnsi="News Gothic GDB" w:cs="Arial"/>
          <w:sz w:val="22"/>
          <w:szCs w:val="22"/>
        </w:rPr>
        <w:t>preferences and interests</w:t>
      </w:r>
      <w:r w:rsidRPr="00F830C3">
        <w:rPr>
          <w:rFonts w:ascii="News Gothic GDB" w:hAnsi="News Gothic GDB" w:cs="Arial"/>
          <w:sz w:val="22"/>
          <w:szCs w:val="22"/>
        </w:rPr>
        <w:t xml:space="preserve"> within </w:t>
      </w:r>
      <w:r w:rsidR="000E01B0" w:rsidRPr="00F830C3">
        <w:rPr>
          <w:rFonts w:ascii="News Gothic GDB" w:hAnsi="News Gothic GDB" w:cs="Arial"/>
          <w:sz w:val="22"/>
          <w:szCs w:val="22"/>
        </w:rPr>
        <w:t>digital assets</w:t>
      </w:r>
      <w:r w:rsidRPr="00F830C3">
        <w:rPr>
          <w:rFonts w:ascii="News Gothic GDB" w:hAnsi="News Gothic GDB" w:cs="Arial"/>
          <w:sz w:val="22"/>
          <w:szCs w:val="22"/>
        </w:rPr>
        <w:t xml:space="preserve"> to derive suitable measures.</w:t>
      </w:r>
    </w:p>
    <w:p w14:paraId="3469DD31" w14:textId="77777777" w:rsidR="004535C7" w:rsidRPr="00F830C3" w:rsidRDefault="004535C7" w:rsidP="004535C7">
      <w:pPr>
        <w:pStyle w:val="Level2"/>
        <w:tabs>
          <w:tab w:val="clear" w:pos="680"/>
        </w:tabs>
        <w:ind w:hanging="680"/>
        <w:rPr>
          <w:rFonts w:ascii="News Gothic GDB" w:hAnsi="News Gothic GDB" w:cs="Arial"/>
          <w:b/>
          <w:color w:val="000000"/>
          <w:sz w:val="22"/>
          <w:szCs w:val="22"/>
        </w:rPr>
      </w:pPr>
      <w:r w:rsidRPr="00F830C3">
        <w:rPr>
          <w:rFonts w:ascii="News Gothic GDB" w:hAnsi="News Gothic GDB" w:cs="Arial"/>
          <w:b/>
          <w:color w:val="000000"/>
          <w:sz w:val="22"/>
          <w:szCs w:val="22"/>
        </w:rPr>
        <w:t>Do you have to provide your Personal Data to Us?</w:t>
      </w:r>
    </w:p>
    <w:p w14:paraId="5C577AF0" w14:textId="302F70C7" w:rsidR="004535C7" w:rsidRPr="00F830C3" w:rsidRDefault="004535C7" w:rsidP="004535C7">
      <w:pPr>
        <w:pStyle w:val="Level2"/>
        <w:numPr>
          <w:ilvl w:val="0"/>
          <w:numId w:val="0"/>
        </w:numPr>
        <w:ind w:left="680"/>
        <w:rPr>
          <w:rFonts w:ascii="News Gothic GDB" w:hAnsi="News Gothic GDB" w:cs="Arial"/>
          <w:sz w:val="22"/>
          <w:szCs w:val="22"/>
        </w:rPr>
      </w:pPr>
      <w:bookmarkStart w:id="3" w:name="_Hlk50105947"/>
      <w:r w:rsidRPr="00F830C3">
        <w:rPr>
          <w:rFonts w:ascii="News Gothic GDB" w:hAnsi="News Gothic GDB" w:cs="Arial"/>
          <w:sz w:val="22"/>
          <w:szCs w:val="22"/>
        </w:rPr>
        <w:t xml:space="preserve">The participation in the </w:t>
      </w:r>
      <w:r w:rsidR="000E01B0" w:rsidRPr="00F830C3">
        <w:rPr>
          <w:rFonts w:ascii="News Gothic GDB" w:hAnsi="News Gothic GDB" w:cs="Arial"/>
          <w:sz w:val="22"/>
          <w:szCs w:val="22"/>
        </w:rPr>
        <w:t>Cryptocurrency</w:t>
      </w:r>
      <w:r w:rsidR="00581287" w:rsidRPr="00F830C3">
        <w:rPr>
          <w:rFonts w:ascii="News Gothic GDB" w:hAnsi="News Gothic GDB" w:cs="Arial"/>
          <w:sz w:val="22"/>
          <w:szCs w:val="22"/>
        </w:rPr>
        <w:t xml:space="preserve"> Survey 2021 </w:t>
      </w:r>
      <w:r w:rsidRPr="00F830C3">
        <w:rPr>
          <w:rFonts w:ascii="News Gothic GDB" w:hAnsi="News Gothic GDB" w:cs="Arial"/>
          <w:sz w:val="22"/>
          <w:szCs w:val="22"/>
        </w:rPr>
        <w:t xml:space="preserve">is voluntary </w:t>
      </w:r>
      <w:bookmarkEnd w:id="3"/>
      <w:r w:rsidRPr="00F830C3">
        <w:rPr>
          <w:rFonts w:ascii="News Gothic GDB" w:hAnsi="News Gothic GDB" w:cs="Arial"/>
          <w:sz w:val="22"/>
          <w:szCs w:val="22"/>
        </w:rPr>
        <w:t>and all responses are</w:t>
      </w:r>
      <w:r w:rsidR="002725F6" w:rsidRPr="00F830C3">
        <w:rPr>
          <w:rFonts w:ascii="News Gothic GDB" w:hAnsi="News Gothic GDB" w:cs="Arial"/>
          <w:sz w:val="22"/>
          <w:szCs w:val="22"/>
        </w:rPr>
        <w:t xml:space="preserve"> kept strictly confidential</w:t>
      </w:r>
      <w:r w:rsidRPr="00F830C3">
        <w:rPr>
          <w:rFonts w:ascii="News Gothic GDB" w:hAnsi="News Gothic GDB" w:cs="Arial"/>
          <w:sz w:val="22"/>
          <w:szCs w:val="22"/>
        </w:rPr>
        <w:t xml:space="preserve">. </w:t>
      </w:r>
    </w:p>
    <w:p w14:paraId="231436BC" w14:textId="77777777" w:rsidR="004535C7" w:rsidRPr="00F830C3" w:rsidRDefault="004535C7" w:rsidP="004535C7">
      <w:pPr>
        <w:pStyle w:val="Level2"/>
        <w:tabs>
          <w:tab w:val="clear" w:pos="680"/>
        </w:tabs>
        <w:ind w:hanging="680"/>
        <w:rPr>
          <w:rFonts w:ascii="News Gothic GDB" w:hAnsi="News Gothic GDB" w:cs="Arial"/>
          <w:color w:val="000000"/>
          <w:sz w:val="22"/>
          <w:szCs w:val="22"/>
        </w:rPr>
      </w:pPr>
      <w:r w:rsidRPr="00F830C3">
        <w:rPr>
          <w:rFonts w:ascii="News Gothic GDB" w:hAnsi="News Gothic GDB" w:cs="Arial"/>
          <w:b/>
          <w:color w:val="000000"/>
          <w:sz w:val="22"/>
          <w:szCs w:val="22"/>
        </w:rPr>
        <w:t>Do We make automated decisions on you?</w:t>
      </w:r>
    </w:p>
    <w:p w14:paraId="59849333" w14:textId="77777777" w:rsidR="004535C7" w:rsidRPr="00F830C3" w:rsidRDefault="004535C7" w:rsidP="004535C7">
      <w:pPr>
        <w:pStyle w:val="Level2"/>
        <w:numPr>
          <w:ilvl w:val="0"/>
          <w:numId w:val="0"/>
        </w:numPr>
        <w:ind w:left="680"/>
        <w:rPr>
          <w:rFonts w:ascii="News Gothic GDB" w:hAnsi="News Gothic GDB" w:cs="Arial"/>
          <w:color w:val="000000"/>
          <w:sz w:val="22"/>
          <w:szCs w:val="22"/>
        </w:rPr>
      </w:pPr>
      <w:r w:rsidRPr="00F830C3">
        <w:rPr>
          <w:rFonts w:ascii="News Gothic GDB" w:hAnsi="News Gothic GDB" w:cs="Arial"/>
          <w:color w:val="000000"/>
          <w:sz w:val="22"/>
          <w:szCs w:val="22"/>
        </w:rPr>
        <w:t>We do not make any automated decisions solely on automatic processing, including profiling, which produces legal effects concerning you or similarly significantly affects you.</w:t>
      </w:r>
    </w:p>
    <w:p w14:paraId="4E10019D" w14:textId="77777777" w:rsidR="004535C7" w:rsidRPr="00F830C3" w:rsidRDefault="004535C7" w:rsidP="004535C7">
      <w:pPr>
        <w:pStyle w:val="Level2"/>
        <w:tabs>
          <w:tab w:val="clear" w:pos="680"/>
        </w:tabs>
        <w:ind w:hanging="680"/>
        <w:rPr>
          <w:rFonts w:ascii="News Gothic GDB" w:hAnsi="News Gothic GDB" w:cs="Arial"/>
          <w:b/>
          <w:color w:val="000000"/>
          <w:sz w:val="22"/>
          <w:szCs w:val="22"/>
        </w:rPr>
      </w:pPr>
      <w:r w:rsidRPr="00F830C3">
        <w:rPr>
          <w:rFonts w:ascii="News Gothic GDB" w:hAnsi="News Gothic GDB" w:cs="Arial"/>
          <w:b/>
          <w:color w:val="000000"/>
          <w:sz w:val="22"/>
          <w:szCs w:val="22"/>
        </w:rPr>
        <w:t>Retention periods</w:t>
      </w:r>
    </w:p>
    <w:p w14:paraId="571AC810" w14:textId="17E78939" w:rsidR="004535C7" w:rsidRPr="004535C7" w:rsidRDefault="004535C7" w:rsidP="004535C7">
      <w:pPr>
        <w:pStyle w:val="Level2"/>
        <w:numPr>
          <w:ilvl w:val="0"/>
          <w:numId w:val="0"/>
        </w:numPr>
        <w:ind w:left="680"/>
        <w:rPr>
          <w:rFonts w:ascii="News Gothic GDB" w:hAnsi="News Gothic GDB" w:cs="Arial"/>
          <w:color w:val="000000"/>
          <w:sz w:val="22"/>
          <w:szCs w:val="22"/>
        </w:rPr>
      </w:pPr>
      <w:r w:rsidRPr="00F830C3">
        <w:rPr>
          <w:rFonts w:ascii="News Gothic GDB" w:hAnsi="News Gothic GDB" w:cs="Arial"/>
          <w:color w:val="000000"/>
          <w:sz w:val="22"/>
          <w:szCs w:val="22"/>
        </w:rPr>
        <w:t xml:space="preserve">The period for which your Personal Data will be stored by the </w:t>
      </w:r>
      <w:r w:rsidR="00C65584" w:rsidRPr="00F830C3">
        <w:rPr>
          <w:rFonts w:ascii="News Gothic GDB" w:hAnsi="News Gothic GDB" w:cs="Arial"/>
          <w:color w:val="000000"/>
          <w:sz w:val="22"/>
          <w:szCs w:val="22"/>
        </w:rPr>
        <w:t>D</w:t>
      </w:r>
      <w:r w:rsidRPr="00F830C3">
        <w:rPr>
          <w:rFonts w:ascii="News Gothic GDB" w:hAnsi="News Gothic GDB" w:cs="Arial"/>
          <w:color w:val="000000"/>
          <w:sz w:val="22"/>
          <w:szCs w:val="22"/>
        </w:rPr>
        <w:t xml:space="preserve">ata </w:t>
      </w:r>
      <w:r w:rsidR="00C65584" w:rsidRPr="00F830C3">
        <w:rPr>
          <w:rFonts w:ascii="News Gothic GDB" w:hAnsi="News Gothic GDB" w:cs="Arial"/>
          <w:color w:val="000000"/>
          <w:sz w:val="22"/>
          <w:szCs w:val="22"/>
        </w:rPr>
        <w:t>P</w:t>
      </w:r>
      <w:r w:rsidRPr="00F830C3">
        <w:rPr>
          <w:rFonts w:ascii="News Gothic GDB" w:hAnsi="News Gothic GDB" w:cs="Arial"/>
          <w:color w:val="000000"/>
          <w:sz w:val="22"/>
          <w:szCs w:val="22"/>
        </w:rPr>
        <w:t xml:space="preserve">rocessor for six months after conduction of the </w:t>
      </w:r>
      <w:r w:rsidR="000E01B0" w:rsidRPr="00F830C3">
        <w:rPr>
          <w:rFonts w:ascii="News Gothic GDB" w:hAnsi="News Gothic GDB" w:cs="Arial"/>
          <w:sz w:val="22"/>
          <w:szCs w:val="22"/>
        </w:rPr>
        <w:t>Cryptocurrency</w:t>
      </w:r>
      <w:r w:rsidR="00581287" w:rsidRPr="00F830C3">
        <w:rPr>
          <w:rFonts w:ascii="News Gothic GDB" w:hAnsi="News Gothic GDB" w:cs="Arial"/>
          <w:sz w:val="22"/>
          <w:szCs w:val="22"/>
        </w:rPr>
        <w:t xml:space="preserve"> Survey 2021</w:t>
      </w:r>
      <w:r w:rsidR="00BF2AFB" w:rsidRPr="00F830C3">
        <w:rPr>
          <w:rFonts w:ascii="News Gothic GDB" w:hAnsi="News Gothic GDB" w:cs="Arial"/>
          <w:color w:val="000000"/>
          <w:sz w:val="22"/>
          <w:szCs w:val="22"/>
        </w:rPr>
        <w:t>.</w:t>
      </w:r>
      <w:r w:rsidRPr="00F830C3">
        <w:rPr>
          <w:rFonts w:ascii="News Gothic GDB" w:hAnsi="News Gothic GDB" w:cs="Arial"/>
          <w:color w:val="000000"/>
          <w:sz w:val="22"/>
          <w:szCs w:val="22"/>
        </w:rPr>
        <w:t xml:space="preserve">The results of the </w:t>
      </w:r>
      <w:r w:rsidR="000E01B0" w:rsidRPr="00F830C3">
        <w:rPr>
          <w:rFonts w:ascii="News Gothic GDB" w:hAnsi="News Gothic GDB" w:cs="Arial"/>
          <w:sz w:val="22"/>
          <w:szCs w:val="22"/>
        </w:rPr>
        <w:t>Cryptocurrency</w:t>
      </w:r>
      <w:r w:rsidR="00581287" w:rsidRPr="00F830C3">
        <w:rPr>
          <w:rFonts w:ascii="News Gothic GDB" w:hAnsi="News Gothic GDB" w:cs="Arial"/>
          <w:sz w:val="22"/>
          <w:szCs w:val="22"/>
        </w:rPr>
        <w:t xml:space="preserve"> Survey 2021 </w:t>
      </w:r>
      <w:r w:rsidRPr="00F830C3">
        <w:rPr>
          <w:rFonts w:ascii="News Gothic GDB" w:hAnsi="News Gothic GDB" w:cs="Arial"/>
          <w:color w:val="000000"/>
          <w:sz w:val="22"/>
          <w:szCs w:val="22"/>
        </w:rPr>
        <w:t>are kept in pure anonymous form and do</w:t>
      </w:r>
      <w:r w:rsidRPr="004535C7">
        <w:rPr>
          <w:rFonts w:ascii="News Gothic GDB" w:hAnsi="News Gothic GDB" w:cs="Arial"/>
          <w:color w:val="000000"/>
          <w:sz w:val="22"/>
          <w:szCs w:val="22"/>
        </w:rPr>
        <w:t xml:space="preserve"> not contain personal data allowing interference to individuals. </w:t>
      </w:r>
    </w:p>
    <w:p w14:paraId="3979FA76" w14:textId="77777777" w:rsidR="004535C7" w:rsidRPr="004535C7" w:rsidRDefault="004535C7" w:rsidP="004535C7">
      <w:pPr>
        <w:pStyle w:val="Level1"/>
        <w:tabs>
          <w:tab w:val="clear" w:pos="680"/>
        </w:tabs>
        <w:rPr>
          <w:rFonts w:ascii="News Gothic GDB" w:hAnsi="News Gothic GDB" w:cs="Arial"/>
          <w:szCs w:val="22"/>
        </w:rPr>
      </w:pPr>
      <w:r w:rsidRPr="004535C7">
        <w:rPr>
          <w:rFonts w:ascii="News Gothic GDB" w:hAnsi="News Gothic GDB" w:cs="Arial"/>
          <w:szCs w:val="22"/>
        </w:rPr>
        <w:t>Transfer of Personal Data to Third Parties</w:t>
      </w:r>
    </w:p>
    <w:p w14:paraId="2E348C8E" w14:textId="77777777" w:rsidR="004535C7" w:rsidRPr="004535C7" w:rsidRDefault="004535C7" w:rsidP="004535C7">
      <w:pPr>
        <w:pStyle w:val="Default"/>
        <w:spacing w:line="276" w:lineRule="auto"/>
        <w:ind w:left="720"/>
        <w:jc w:val="both"/>
        <w:rPr>
          <w:rFonts w:ascii="News Gothic GDB" w:hAnsi="News Gothic GDB" w:cs="Arial"/>
          <w:sz w:val="22"/>
          <w:szCs w:val="22"/>
        </w:rPr>
      </w:pPr>
      <w:r w:rsidRPr="004535C7">
        <w:rPr>
          <w:rFonts w:ascii="News Gothic GDB" w:hAnsi="News Gothic GDB" w:cs="Arial"/>
          <w:sz w:val="22"/>
          <w:szCs w:val="22"/>
        </w:rPr>
        <w:t>Your personal data will be stored exclusively in Our database and on Our servers, or on those of Our commissioned data processing providers. Our commissioned data processing providers process personal data exclusively within the European Union or an adequate data protection level will be provided by the use of appropriate safeguards in accordance with Article 44 et seq. of the GDPR.</w:t>
      </w:r>
    </w:p>
    <w:p w14:paraId="3100DCC2" w14:textId="77777777" w:rsidR="004535C7" w:rsidRPr="004535C7" w:rsidRDefault="004535C7" w:rsidP="004535C7">
      <w:pPr>
        <w:pStyle w:val="Default"/>
        <w:spacing w:line="276" w:lineRule="auto"/>
        <w:ind w:left="720"/>
        <w:jc w:val="both"/>
        <w:rPr>
          <w:rFonts w:ascii="News Gothic GDB" w:hAnsi="News Gothic GDB" w:cs="Arial"/>
          <w:sz w:val="22"/>
          <w:szCs w:val="22"/>
        </w:rPr>
      </w:pPr>
    </w:p>
    <w:p w14:paraId="0921C8A9" w14:textId="77777777" w:rsidR="004535C7" w:rsidRPr="004535C7" w:rsidRDefault="004535C7" w:rsidP="004535C7">
      <w:pPr>
        <w:pStyle w:val="Default"/>
        <w:spacing w:line="276" w:lineRule="auto"/>
        <w:ind w:left="720"/>
        <w:jc w:val="both"/>
        <w:rPr>
          <w:rFonts w:ascii="News Gothic GDB" w:hAnsi="News Gothic GDB" w:cs="Arial"/>
          <w:sz w:val="22"/>
          <w:szCs w:val="22"/>
        </w:rPr>
      </w:pPr>
      <w:r w:rsidRPr="004535C7">
        <w:rPr>
          <w:rFonts w:ascii="News Gothic GDB" w:hAnsi="News Gothic GDB" w:cs="Arial"/>
          <w:sz w:val="22"/>
          <w:szCs w:val="22"/>
        </w:rPr>
        <w:t>Under these conditions, recipients of your personal data are service providers (processors) in the following areas:</w:t>
      </w:r>
    </w:p>
    <w:p w14:paraId="701BA820" w14:textId="77777777" w:rsidR="004535C7" w:rsidRPr="004535C7" w:rsidRDefault="004535C7" w:rsidP="004535C7">
      <w:pPr>
        <w:pStyle w:val="Default"/>
        <w:spacing w:line="276" w:lineRule="auto"/>
        <w:ind w:left="720"/>
        <w:jc w:val="both"/>
        <w:rPr>
          <w:rFonts w:ascii="News Gothic GDB" w:hAnsi="News Gothic GDB" w:cs="Arial"/>
          <w:sz w:val="22"/>
          <w:szCs w:val="22"/>
        </w:rPr>
      </w:pPr>
    </w:p>
    <w:p w14:paraId="700DBE52" w14:textId="77DE47FE" w:rsidR="004535C7" w:rsidRPr="004535C7" w:rsidRDefault="004535C7" w:rsidP="004535C7">
      <w:pPr>
        <w:pStyle w:val="Default"/>
        <w:numPr>
          <w:ilvl w:val="0"/>
          <w:numId w:val="20"/>
        </w:numPr>
        <w:spacing w:line="276" w:lineRule="auto"/>
        <w:jc w:val="both"/>
        <w:rPr>
          <w:rFonts w:ascii="News Gothic GDB" w:hAnsi="News Gothic GDB" w:cs="Arial"/>
          <w:sz w:val="22"/>
          <w:szCs w:val="22"/>
        </w:rPr>
      </w:pPr>
      <w:r w:rsidRPr="004535C7">
        <w:rPr>
          <w:rFonts w:ascii="News Gothic GDB" w:hAnsi="News Gothic GDB" w:cs="Arial"/>
          <w:sz w:val="22"/>
          <w:szCs w:val="22"/>
        </w:rPr>
        <w:lastRenderedPageBreak/>
        <w:t>Survey Provider</w:t>
      </w:r>
    </w:p>
    <w:p w14:paraId="5A4B42CD" w14:textId="77777777" w:rsidR="004535C7" w:rsidRPr="004535C7" w:rsidRDefault="004535C7" w:rsidP="004535C7">
      <w:pPr>
        <w:pStyle w:val="Default"/>
        <w:numPr>
          <w:ilvl w:val="0"/>
          <w:numId w:val="20"/>
        </w:numPr>
        <w:spacing w:line="276" w:lineRule="auto"/>
        <w:jc w:val="both"/>
        <w:rPr>
          <w:rFonts w:ascii="News Gothic GDB" w:hAnsi="News Gothic GDB" w:cs="Arial"/>
          <w:sz w:val="22"/>
          <w:szCs w:val="22"/>
        </w:rPr>
      </w:pPr>
      <w:r w:rsidRPr="004535C7">
        <w:rPr>
          <w:rFonts w:ascii="News Gothic GDB" w:hAnsi="News Gothic GDB" w:cs="Arial"/>
          <w:sz w:val="22"/>
          <w:szCs w:val="22"/>
        </w:rPr>
        <w:t>E-Mail Provider</w:t>
      </w:r>
    </w:p>
    <w:p w14:paraId="144EABC9" w14:textId="77777777" w:rsidR="004535C7" w:rsidRPr="004535C7" w:rsidRDefault="004535C7" w:rsidP="004535C7">
      <w:pPr>
        <w:pStyle w:val="Level1"/>
        <w:tabs>
          <w:tab w:val="clear" w:pos="680"/>
        </w:tabs>
        <w:rPr>
          <w:rFonts w:ascii="News Gothic GDB" w:hAnsi="News Gothic GDB" w:cs="Arial"/>
          <w:szCs w:val="22"/>
        </w:rPr>
      </w:pPr>
      <w:r w:rsidRPr="004535C7">
        <w:rPr>
          <w:rFonts w:ascii="News Gothic GDB" w:hAnsi="News Gothic GDB" w:cs="Arial"/>
          <w:szCs w:val="22"/>
        </w:rPr>
        <w:t>Your Rights</w:t>
      </w:r>
    </w:p>
    <w:p w14:paraId="2920F46B" w14:textId="77777777" w:rsidR="004535C7" w:rsidRPr="004535C7" w:rsidRDefault="004535C7" w:rsidP="004535C7">
      <w:pPr>
        <w:pStyle w:val="Body1"/>
        <w:rPr>
          <w:rFonts w:ascii="News Gothic GDB" w:hAnsi="News Gothic GDB" w:cs="Arial"/>
          <w:sz w:val="22"/>
          <w:szCs w:val="22"/>
        </w:rPr>
      </w:pPr>
      <w:r w:rsidRPr="004535C7">
        <w:rPr>
          <w:rFonts w:ascii="News Gothic GDB" w:hAnsi="News Gothic GDB" w:cs="Arial"/>
          <w:sz w:val="22"/>
          <w:szCs w:val="22"/>
        </w:rPr>
        <w:t>Under applicable data protection laws, you have rights</w:t>
      </w:r>
    </w:p>
    <w:p w14:paraId="704D81C3" w14:textId="77777777" w:rsidR="004535C7" w:rsidRPr="004535C7" w:rsidRDefault="004535C7" w:rsidP="004535C7">
      <w:pPr>
        <w:pStyle w:val="Level2"/>
        <w:numPr>
          <w:ilvl w:val="1"/>
          <w:numId w:val="3"/>
        </w:numPr>
        <w:tabs>
          <w:tab w:val="clear" w:pos="680"/>
        </w:tabs>
        <w:spacing w:after="0"/>
        <w:ind w:left="1134" w:hanging="396"/>
        <w:rPr>
          <w:rFonts w:ascii="News Gothic GDB" w:hAnsi="News Gothic GDB" w:cs="Arial"/>
          <w:sz w:val="22"/>
          <w:szCs w:val="22"/>
        </w:rPr>
      </w:pPr>
      <w:r w:rsidRPr="004535C7">
        <w:rPr>
          <w:rFonts w:ascii="News Gothic GDB" w:hAnsi="News Gothic GDB" w:cs="Arial"/>
          <w:sz w:val="22"/>
          <w:szCs w:val="22"/>
        </w:rPr>
        <w:t>of access to, rectification of, and/or erasure of your Personal Data;</w:t>
      </w:r>
    </w:p>
    <w:p w14:paraId="68780E53" w14:textId="77777777" w:rsidR="004535C7" w:rsidRPr="004535C7" w:rsidRDefault="004535C7" w:rsidP="004535C7">
      <w:pPr>
        <w:pStyle w:val="Level2"/>
        <w:numPr>
          <w:ilvl w:val="1"/>
          <w:numId w:val="3"/>
        </w:numPr>
        <w:tabs>
          <w:tab w:val="clear" w:pos="680"/>
        </w:tabs>
        <w:spacing w:after="0"/>
        <w:ind w:left="1134" w:hanging="396"/>
        <w:rPr>
          <w:rFonts w:ascii="News Gothic GDB" w:hAnsi="News Gothic GDB" w:cs="Arial"/>
          <w:sz w:val="22"/>
          <w:szCs w:val="22"/>
        </w:rPr>
      </w:pPr>
      <w:r w:rsidRPr="004535C7">
        <w:rPr>
          <w:rFonts w:ascii="News Gothic GDB" w:hAnsi="News Gothic GDB" w:cs="Arial"/>
          <w:sz w:val="22"/>
          <w:szCs w:val="22"/>
        </w:rPr>
        <w:t>to restrict or object to its processing;</w:t>
      </w:r>
    </w:p>
    <w:p w14:paraId="60CA62FD" w14:textId="77777777" w:rsidR="004535C7" w:rsidRPr="004535C7" w:rsidRDefault="004535C7" w:rsidP="004535C7">
      <w:pPr>
        <w:pStyle w:val="Level2"/>
        <w:numPr>
          <w:ilvl w:val="1"/>
          <w:numId w:val="3"/>
        </w:numPr>
        <w:tabs>
          <w:tab w:val="clear" w:pos="680"/>
        </w:tabs>
        <w:spacing w:after="0"/>
        <w:ind w:left="1134" w:hanging="396"/>
        <w:rPr>
          <w:rFonts w:ascii="News Gothic GDB" w:hAnsi="News Gothic GDB" w:cs="Arial"/>
          <w:sz w:val="22"/>
          <w:szCs w:val="22"/>
        </w:rPr>
      </w:pPr>
      <w:r w:rsidRPr="004535C7">
        <w:rPr>
          <w:rFonts w:ascii="News Gothic GDB" w:hAnsi="News Gothic GDB" w:cs="Arial"/>
          <w:sz w:val="22"/>
          <w:szCs w:val="22"/>
        </w:rPr>
        <w:t>to tell Us that you do not wish to receive marketing information; and</w:t>
      </w:r>
    </w:p>
    <w:p w14:paraId="4F445FC6" w14:textId="77777777" w:rsidR="004535C7" w:rsidRPr="004535C7" w:rsidRDefault="004535C7" w:rsidP="004535C7">
      <w:pPr>
        <w:pStyle w:val="Level2"/>
        <w:numPr>
          <w:ilvl w:val="1"/>
          <w:numId w:val="3"/>
        </w:numPr>
        <w:tabs>
          <w:tab w:val="clear" w:pos="680"/>
        </w:tabs>
        <w:ind w:left="1134" w:hanging="396"/>
        <w:rPr>
          <w:rFonts w:ascii="News Gothic GDB" w:hAnsi="News Gothic GDB" w:cs="Arial"/>
          <w:sz w:val="22"/>
          <w:szCs w:val="22"/>
        </w:rPr>
      </w:pPr>
      <w:r w:rsidRPr="004535C7">
        <w:rPr>
          <w:rFonts w:ascii="News Gothic GDB" w:hAnsi="News Gothic GDB" w:cs="Arial"/>
          <w:sz w:val="22"/>
          <w:szCs w:val="22"/>
        </w:rPr>
        <w:t>(in some circumstances) to require certain of your Personal Data to be transferred to you or a third party, which you can exercise by contacting Us at the details set out at the beginning of this Notice.</w:t>
      </w:r>
    </w:p>
    <w:p w14:paraId="0D1AFCEF" w14:textId="77777777" w:rsidR="004535C7" w:rsidRPr="004535C7" w:rsidRDefault="004535C7" w:rsidP="004535C7">
      <w:pPr>
        <w:pStyle w:val="Body1"/>
        <w:rPr>
          <w:rFonts w:ascii="News Gothic GDB" w:hAnsi="News Gothic GDB" w:cs="Arial"/>
          <w:sz w:val="22"/>
          <w:szCs w:val="22"/>
        </w:rPr>
      </w:pPr>
      <w:r w:rsidRPr="004535C7">
        <w:rPr>
          <w:rFonts w:ascii="News Gothic GDB" w:hAnsi="News Gothic GDB" w:cs="Arial"/>
          <w:sz w:val="22"/>
          <w:szCs w:val="22"/>
        </w:rPr>
        <w:t>To the extent Our processing of your Personal Data is based on your consent, you also have the right to withdraw your consent, without affecting the lawfulness of Our processing based on your consent before its withdrawal.</w:t>
      </w:r>
    </w:p>
    <w:p w14:paraId="5F6613AC" w14:textId="7382B10A" w:rsidR="004535C7" w:rsidRDefault="004535C7" w:rsidP="004535C7">
      <w:pPr>
        <w:pStyle w:val="Body1"/>
        <w:rPr>
          <w:rFonts w:ascii="News Gothic GDB" w:hAnsi="News Gothic GDB" w:cs="Arial"/>
          <w:sz w:val="22"/>
          <w:szCs w:val="22"/>
        </w:rPr>
      </w:pPr>
      <w:r w:rsidRPr="004535C7">
        <w:rPr>
          <w:rFonts w:ascii="News Gothic GDB" w:hAnsi="News Gothic GDB" w:cs="Arial"/>
          <w:sz w:val="22"/>
          <w:szCs w:val="22"/>
        </w:rPr>
        <w:t>To exercise your rights, you can contact Us as set out in Section 1. above. You can also lodge a complaint about Our processing of your Personal Data with a data protection authority.</w:t>
      </w:r>
    </w:p>
    <w:p w14:paraId="77CEC411" w14:textId="5244AEB2" w:rsidR="003210E0" w:rsidRDefault="003210E0" w:rsidP="004535C7">
      <w:pPr>
        <w:pStyle w:val="Body1"/>
        <w:rPr>
          <w:rFonts w:ascii="News Gothic GDB" w:hAnsi="News Gothic GDB" w:cs="Arial"/>
          <w:sz w:val="22"/>
          <w:szCs w:val="22"/>
        </w:rPr>
      </w:pPr>
    </w:p>
    <w:p w14:paraId="356B934B" w14:textId="54D32D19" w:rsidR="009E0378" w:rsidRPr="009E0378" w:rsidRDefault="003210E0" w:rsidP="009E0378">
      <w:pPr>
        <w:pStyle w:val="Body1"/>
        <w:rPr>
          <w:rFonts w:ascii="News Gothic GDB" w:hAnsi="News Gothic GDB" w:cs="Arial"/>
          <w:color w:val="17365D" w:themeColor="text2" w:themeShade="BF"/>
          <w:sz w:val="22"/>
          <w:szCs w:val="22"/>
          <w:u w:val="single"/>
        </w:rPr>
      </w:pPr>
      <w:r>
        <w:rPr>
          <w:rFonts w:ascii="News Gothic GDB" w:hAnsi="News Gothic GDB" w:cs="Arial"/>
          <w:sz w:val="22"/>
          <w:szCs w:val="22"/>
        </w:rPr>
        <w:t xml:space="preserve">Joint privacy notice for Eurex is available </w:t>
      </w:r>
      <w:hyperlink r:id="rId13" w:history="1">
        <w:r w:rsidRPr="009E0378">
          <w:rPr>
            <w:rStyle w:val="Hyperlink"/>
            <w:rFonts w:ascii="News Gothic GDB" w:hAnsi="News Gothic GDB" w:cs="Arial"/>
            <w:color w:val="17365D" w:themeColor="text2" w:themeShade="BF"/>
            <w:sz w:val="22"/>
            <w:szCs w:val="22"/>
            <w:u w:val="single"/>
          </w:rPr>
          <w:t>here</w:t>
        </w:r>
      </w:hyperlink>
      <w:r w:rsidR="00BC3DB4" w:rsidRPr="009E0378">
        <w:rPr>
          <w:rFonts w:ascii="News Gothic GDB" w:hAnsi="News Gothic GDB" w:cs="Arial"/>
          <w:color w:val="17365D" w:themeColor="text2" w:themeShade="BF"/>
          <w:sz w:val="22"/>
          <w:szCs w:val="22"/>
          <w:u w:val="single"/>
        </w:rPr>
        <w:t>.</w:t>
      </w:r>
    </w:p>
    <w:p w14:paraId="4760AAE3" w14:textId="77777777" w:rsidR="007A725C" w:rsidRPr="004535C7" w:rsidRDefault="007A725C" w:rsidP="004535C7">
      <w:pPr>
        <w:pStyle w:val="Body1"/>
        <w:rPr>
          <w:rFonts w:ascii="News Gothic GDB" w:hAnsi="News Gothic GDB" w:cs="Arial"/>
          <w:sz w:val="22"/>
          <w:szCs w:val="22"/>
        </w:rPr>
      </w:pPr>
    </w:p>
    <w:p w14:paraId="6A0D85D3" w14:textId="77777777" w:rsidR="004535C7" w:rsidRPr="004535C7" w:rsidRDefault="004535C7" w:rsidP="004535C7">
      <w:pPr>
        <w:pStyle w:val="Level2"/>
        <w:numPr>
          <w:ilvl w:val="0"/>
          <w:numId w:val="0"/>
        </w:numPr>
        <w:jc w:val="center"/>
        <w:rPr>
          <w:rFonts w:ascii="News Gothic GDB" w:hAnsi="News Gothic GDB" w:cs="Arial"/>
          <w:color w:val="000000"/>
          <w:sz w:val="22"/>
          <w:szCs w:val="22"/>
        </w:rPr>
      </w:pPr>
      <w:r w:rsidRPr="004535C7">
        <w:rPr>
          <w:rFonts w:ascii="News Gothic GDB" w:hAnsi="News Gothic GDB" w:cs="Arial"/>
          <w:color w:val="000000"/>
          <w:sz w:val="22"/>
          <w:szCs w:val="22"/>
        </w:rPr>
        <w:t>* * *</w:t>
      </w:r>
    </w:p>
    <w:p w14:paraId="051C4B98" w14:textId="77777777" w:rsidR="00A62E13" w:rsidRPr="004535C7" w:rsidRDefault="00A62E13" w:rsidP="00D17541">
      <w:pPr>
        <w:pStyle w:val="Body"/>
        <w:jc w:val="left"/>
        <w:rPr>
          <w:rFonts w:ascii="News Gothic GDB" w:hAnsi="News Gothic GDB"/>
          <w:color w:val="000000" w:themeColor="text1"/>
          <w:sz w:val="22"/>
          <w:szCs w:val="22"/>
        </w:rPr>
      </w:pPr>
    </w:p>
    <w:p w14:paraId="6507537F" w14:textId="60AFF6B7" w:rsidR="00707E65" w:rsidRPr="004535C7" w:rsidRDefault="00707E65" w:rsidP="003E36C2">
      <w:pPr>
        <w:pStyle w:val="Level2"/>
        <w:numPr>
          <w:ilvl w:val="0"/>
          <w:numId w:val="0"/>
        </w:numPr>
        <w:ind w:left="680"/>
        <w:jc w:val="left"/>
        <w:rPr>
          <w:rFonts w:ascii="News Gothic GDB" w:hAnsi="News Gothic GDB"/>
          <w:color w:val="000000" w:themeColor="text1"/>
          <w:sz w:val="22"/>
          <w:szCs w:val="22"/>
        </w:rPr>
      </w:pPr>
    </w:p>
    <w:sectPr w:rsidR="00707E65" w:rsidRPr="004535C7" w:rsidSect="006E4AC5">
      <w:headerReference w:type="even" r:id="rId14"/>
      <w:headerReference w:type="default" r:id="rId15"/>
      <w:footerReference w:type="even" r:id="rId16"/>
      <w:footerReference w:type="default" r:id="rId17"/>
      <w:headerReference w:type="first" r:id="rId18"/>
      <w:footerReference w:type="first" r:id="rId19"/>
      <w:pgSz w:w="11906" w:h="16838" w:code="9"/>
      <w:pgMar w:top="2552" w:right="1418" w:bottom="1134" w:left="1418" w:header="170" w:footer="340" w:gutter="0"/>
      <w:paperSrc w:first="15" w:other="2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8C91" w14:textId="77777777" w:rsidR="007F4938" w:rsidRDefault="007F4938">
      <w:pPr>
        <w:spacing w:line="240" w:lineRule="auto"/>
      </w:pPr>
      <w:r>
        <w:separator/>
      </w:r>
    </w:p>
  </w:endnote>
  <w:endnote w:type="continuationSeparator" w:id="0">
    <w:p w14:paraId="1B6AEF81" w14:textId="77777777" w:rsidR="007F4938" w:rsidRDefault="007F4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Calibri"/>
    <w:panose1 w:val="020B0703020203020204"/>
    <w:charset w:val="00"/>
    <w:family w:val="swiss"/>
    <w:pitch w:val="variable"/>
    <w:sig w:usb0="80000027" w:usb1="00000040" w:usb2="00000000" w:usb3="00000000" w:csb0="00000001" w:csb1="00000000"/>
  </w:font>
  <w:font w:name="News Gothic GDB">
    <w:altName w:val="Calibri"/>
    <w:panose1 w:val="020B04060202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ewsGoth Lt BT">
    <w:altName w:val="Calibri"/>
    <w:panose1 w:val="020B0406020203020204"/>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8447" w14:textId="77777777" w:rsidR="00F830C3" w:rsidRDefault="00F8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3EDE" w14:textId="6DB3EEC8" w:rsidR="008804E6" w:rsidRPr="008804E6" w:rsidRDefault="00F830C3" w:rsidP="00386500">
    <w:pPr>
      <w:pStyle w:val="Footer"/>
      <w:rPr>
        <w:rFonts w:ascii="NewsGoth Lt BT" w:hAnsi="NewsGoth Lt BT"/>
        <w:sz w:val="16"/>
        <w:szCs w:val="16"/>
        <w:lang w:val="en-GB"/>
      </w:rPr>
    </w:pPr>
    <w:r>
      <w:rPr>
        <w:rFonts w:ascii="NewsGoth Lt BT" w:hAnsi="NewsGoth Lt BT"/>
        <w:noProof/>
        <w:sz w:val="16"/>
        <w:szCs w:val="16"/>
      </w:rPr>
      <mc:AlternateContent>
        <mc:Choice Requires="wps">
          <w:drawing>
            <wp:anchor distT="0" distB="0" distL="114300" distR="114300" simplePos="0" relativeHeight="251659264" behindDoc="0" locked="0" layoutInCell="0" allowOverlap="1" wp14:anchorId="2ADC69EA" wp14:editId="3DF9EC3C">
              <wp:simplePos x="0" y="0"/>
              <wp:positionH relativeFrom="page">
                <wp:posOffset>0</wp:posOffset>
              </wp:positionH>
              <wp:positionV relativeFrom="page">
                <wp:posOffset>10227945</wp:posOffset>
              </wp:positionV>
              <wp:extent cx="7560310" cy="273050"/>
              <wp:effectExtent l="0" t="0" r="0" b="12700"/>
              <wp:wrapNone/>
              <wp:docPr id="1" name="MSIPCMff9f47e489023b130621e7f0"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F96B2" w14:textId="299187B7" w:rsidR="00F830C3" w:rsidRPr="00F830C3" w:rsidRDefault="00F830C3" w:rsidP="00F830C3">
                          <w:pPr>
                            <w:jc w:val="center"/>
                            <w:rPr>
                              <w:rFonts w:ascii="Calibri" w:hAnsi="Calibri" w:cs="Calibri"/>
                              <w:color w:val="000000"/>
                              <w:sz w:val="20"/>
                            </w:rPr>
                          </w:pPr>
                          <w:r w:rsidRPr="00F830C3">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C69EA" id="_x0000_t202" coordsize="21600,21600" o:spt="202" path="m,l,21600r21600,l21600,xe">
              <v:stroke joinstyle="miter"/>
              <v:path gradientshapeok="t" o:connecttype="rect"/>
            </v:shapetype>
            <v:shape id="MSIPCMff9f47e489023b130621e7f0" o:spid="_x0000_s1026"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xZse16wCAABFBQAADgAAAAAA&#10;AAAAAAAAAAAuAgAAZHJzL2Uyb0RvYy54bWxQSwECLQAUAAYACAAAACEAn9VB7N8AAAALAQAADwAA&#10;AAAAAAAAAAAAAAAGBQAAZHJzL2Rvd25yZXYueG1sUEsFBgAAAAAEAAQA8wAAABIGAAAAAA==&#10;" o:allowincell="f" filled="f" stroked="f" strokeweight=".5pt">
              <v:fill o:detectmouseclick="t"/>
              <v:textbox inset=",0,,0">
                <w:txbxContent>
                  <w:p w14:paraId="4EBF96B2" w14:textId="299187B7" w:rsidR="00F830C3" w:rsidRPr="00F830C3" w:rsidRDefault="00F830C3" w:rsidP="00F830C3">
                    <w:pPr>
                      <w:jc w:val="center"/>
                      <w:rPr>
                        <w:rFonts w:ascii="Calibri" w:hAnsi="Calibri" w:cs="Calibri"/>
                        <w:color w:val="000000"/>
                        <w:sz w:val="20"/>
                      </w:rPr>
                    </w:pPr>
                    <w:r w:rsidRPr="00F830C3">
                      <w:rPr>
                        <w:rFonts w:ascii="Calibri" w:hAnsi="Calibri" w:cs="Calibri"/>
                        <w:color w:val="000000"/>
                        <w:sz w:val="20"/>
                      </w:rPr>
                      <w:t>Internal</w:t>
                    </w:r>
                  </w:p>
                </w:txbxContent>
              </v:textbox>
              <w10:wrap anchorx="page" anchory="page"/>
            </v:shape>
          </w:pict>
        </mc:Fallback>
      </mc:AlternateContent>
    </w:r>
    <w:sdt>
      <w:sdtPr>
        <w:rPr>
          <w:rFonts w:ascii="NewsGoth Lt BT" w:hAnsi="NewsGoth Lt BT"/>
          <w:sz w:val="16"/>
          <w:szCs w:val="16"/>
        </w:rPr>
        <w:id w:val="1684088770"/>
        <w:docPartObj>
          <w:docPartGallery w:val="Page Numbers (Bottom of Page)"/>
          <w:docPartUnique/>
        </w:docPartObj>
      </w:sdtPr>
      <w:sdtEndPr/>
      <w:sdtContent>
        <w:r w:rsidR="000E01B0" w:rsidRPr="00F830C3">
          <w:rPr>
            <w:rFonts w:ascii="NewsGoth Lt BT" w:hAnsi="NewsGoth Lt BT"/>
            <w:sz w:val="16"/>
            <w:szCs w:val="16"/>
            <w:lang w:val="en-GB"/>
          </w:rPr>
          <w:t>October</w:t>
        </w:r>
        <w:r w:rsidR="00665254" w:rsidRPr="00F830C3">
          <w:rPr>
            <w:rFonts w:ascii="NewsGoth Lt BT" w:hAnsi="NewsGoth Lt BT"/>
            <w:sz w:val="16"/>
            <w:szCs w:val="16"/>
            <w:lang w:val="en-GB"/>
          </w:rPr>
          <w:t xml:space="preserve"> 202</w:t>
        </w:r>
        <w:r w:rsidR="00386500" w:rsidRPr="00F830C3">
          <w:rPr>
            <w:rFonts w:ascii="NewsGoth Lt BT" w:hAnsi="NewsGoth Lt BT"/>
            <w:sz w:val="16"/>
            <w:szCs w:val="16"/>
            <w:lang w:val="en-GB"/>
          </w:rPr>
          <w:t>1</w:t>
        </w:r>
        <w:r w:rsidR="006117E1" w:rsidRPr="00F830C3">
          <w:rPr>
            <w:rFonts w:ascii="NewsGoth Lt BT" w:hAnsi="NewsGoth Lt BT"/>
            <w:sz w:val="16"/>
            <w:szCs w:val="16"/>
            <w:lang w:val="en-GB"/>
          </w:rPr>
          <w:t xml:space="preserve"> – </w:t>
        </w:r>
        <w:r w:rsidR="00386500" w:rsidRPr="00F830C3">
          <w:rPr>
            <w:rFonts w:ascii="NewsGoth Lt BT" w:hAnsi="NewsGoth Lt BT"/>
            <w:sz w:val="16"/>
            <w:szCs w:val="16"/>
            <w:lang w:val="en-GB"/>
          </w:rPr>
          <w:t xml:space="preserve">Privacy Notice </w:t>
        </w:r>
        <w:r w:rsidR="000E01B0" w:rsidRPr="00F830C3">
          <w:rPr>
            <w:rFonts w:ascii="NewsGoth Lt BT" w:hAnsi="NewsGoth Lt BT"/>
            <w:sz w:val="16"/>
            <w:szCs w:val="16"/>
            <w:lang w:val="en-GB"/>
          </w:rPr>
          <w:t xml:space="preserve">Cryptocurrency </w:t>
        </w:r>
        <w:r w:rsidR="00BC3DB4" w:rsidRPr="00F830C3">
          <w:rPr>
            <w:rFonts w:ascii="NewsGoth Lt BT" w:hAnsi="NewsGoth Lt BT"/>
            <w:sz w:val="16"/>
            <w:szCs w:val="16"/>
            <w:lang w:val="en-GB"/>
          </w:rPr>
          <w:t>Survey</w:t>
        </w:r>
        <w:r w:rsidR="00386500">
          <w:rPr>
            <w:rFonts w:ascii="NewsGoth Lt BT" w:hAnsi="NewsGoth Lt BT"/>
            <w:sz w:val="16"/>
            <w:szCs w:val="16"/>
            <w:lang w:val="en-GB"/>
          </w:rPr>
          <w:t xml:space="preserve">     </w:t>
        </w:r>
        <w:r w:rsidR="008804E6">
          <w:rPr>
            <w:rFonts w:ascii="NewsGoth Lt BT" w:hAnsi="NewsGoth Lt BT"/>
            <w:sz w:val="16"/>
            <w:szCs w:val="16"/>
            <w:lang w:val="en-GB"/>
          </w:rPr>
          <w:tab/>
        </w:r>
        <w:r w:rsidR="008804E6">
          <w:rPr>
            <w:rFonts w:ascii="NewsGoth Lt BT" w:hAnsi="NewsGoth Lt BT"/>
            <w:sz w:val="16"/>
            <w:szCs w:val="16"/>
            <w:lang w:val="en-GB"/>
          </w:rPr>
          <w:tab/>
        </w:r>
        <w:r w:rsidR="006E4AC5" w:rsidRPr="008804E6">
          <w:rPr>
            <w:rFonts w:ascii="NewsGoth Lt BT" w:hAnsi="NewsGoth Lt BT"/>
            <w:sz w:val="16"/>
            <w:szCs w:val="16"/>
          </w:rPr>
          <w:fldChar w:fldCharType="begin"/>
        </w:r>
        <w:r w:rsidR="006E4AC5" w:rsidRPr="008804E6">
          <w:rPr>
            <w:rFonts w:ascii="NewsGoth Lt BT" w:hAnsi="NewsGoth Lt BT"/>
            <w:sz w:val="16"/>
            <w:szCs w:val="16"/>
            <w:lang w:val="en-GB"/>
          </w:rPr>
          <w:instrText>PAGE   \* MERGEFORMAT</w:instrText>
        </w:r>
        <w:r w:rsidR="006E4AC5" w:rsidRPr="008804E6">
          <w:rPr>
            <w:rFonts w:ascii="NewsGoth Lt BT" w:hAnsi="NewsGoth Lt BT"/>
            <w:sz w:val="16"/>
            <w:szCs w:val="16"/>
          </w:rPr>
          <w:fldChar w:fldCharType="separate"/>
        </w:r>
        <w:r w:rsidR="00C819BF">
          <w:rPr>
            <w:rFonts w:ascii="NewsGoth Lt BT" w:hAnsi="NewsGoth Lt BT"/>
            <w:noProof/>
            <w:sz w:val="16"/>
            <w:szCs w:val="16"/>
            <w:lang w:val="en-GB"/>
          </w:rPr>
          <w:t>3</w:t>
        </w:r>
        <w:r w:rsidR="006E4AC5" w:rsidRPr="008804E6">
          <w:rPr>
            <w:rFonts w:ascii="NewsGoth Lt BT" w:hAnsi="NewsGoth Lt BT"/>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21731"/>
      <w:docPartObj>
        <w:docPartGallery w:val="Page Numbers (Bottom of Page)"/>
        <w:docPartUnique/>
      </w:docPartObj>
    </w:sdtPr>
    <w:sdtEndPr/>
    <w:sdtContent>
      <w:p w14:paraId="6AB15026" w14:textId="77777777" w:rsidR="006F3012" w:rsidRDefault="006F3012">
        <w:pPr>
          <w:pStyle w:val="Footer"/>
          <w:jc w:val="right"/>
        </w:pPr>
        <w:r>
          <w:fldChar w:fldCharType="begin"/>
        </w:r>
        <w:r>
          <w:instrText>PAGE   \* MERGEFORMAT</w:instrText>
        </w:r>
        <w:r>
          <w:fldChar w:fldCharType="separate"/>
        </w:r>
        <w:r w:rsidR="006E4AC5">
          <w:rPr>
            <w:noProof/>
          </w:rPr>
          <w:t>1</w:t>
        </w:r>
        <w:r>
          <w:fldChar w:fldCharType="end"/>
        </w:r>
      </w:p>
    </w:sdtContent>
  </w:sdt>
  <w:p w14:paraId="2F5CC2E8" w14:textId="77777777" w:rsidR="006F3012" w:rsidRPr="006F3012" w:rsidRDefault="006F301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175C" w14:textId="77777777" w:rsidR="007F4938" w:rsidRDefault="007F4938">
      <w:pPr>
        <w:spacing w:line="240" w:lineRule="auto"/>
      </w:pPr>
      <w:r>
        <w:separator/>
      </w:r>
    </w:p>
  </w:footnote>
  <w:footnote w:type="continuationSeparator" w:id="0">
    <w:p w14:paraId="0AC54C8C" w14:textId="77777777" w:rsidR="007F4938" w:rsidRDefault="007F49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BAAF" w14:textId="77777777" w:rsidR="00F830C3" w:rsidRDefault="00F83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8A0D" w14:textId="7D634C2D" w:rsidR="00BC3DB4" w:rsidRDefault="00BC3DB4">
    <w:pPr>
      <w:pStyle w:val="Header"/>
    </w:pPr>
    <w:r w:rsidRPr="001478B7">
      <w:rPr>
        <w:noProof/>
        <w:lang w:val="en-GB"/>
      </w:rPr>
      <w:drawing>
        <wp:anchor distT="0" distB="0" distL="114300" distR="114300" simplePos="0" relativeHeight="251617792" behindDoc="1" locked="1" layoutInCell="1" allowOverlap="1" wp14:anchorId="0B885058" wp14:editId="4AE074DC">
          <wp:simplePos x="0" y="0"/>
          <wp:positionH relativeFrom="column">
            <wp:posOffset>0</wp:posOffset>
          </wp:positionH>
          <wp:positionV relativeFrom="page">
            <wp:posOffset>316865</wp:posOffset>
          </wp:positionV>
          <wp:extent cx="1313815" cy="287655"/>
          <wp:effectExtent l="0" t="0" r="63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EX_Logo_Blue_s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287655"/>
                  </a:xfrm>
                  <a:prstGeom prst="rect">
                    <a:avLst/>
                  </a:prstGeom>
                </pic:spPr>
              </pic:pic>
            </a:graphicData>
          </a:graphic>
          <wp14:sizeRelH relativeFrom="page">
            <wp14:pctWidth>0</wp14:pctWidth>
          </wp14:sizeRelH>
          <wp14:sizeRelV relativeFrom="page">
            <wp14:pctHeight>0</wp14:pctHeight>
          </wp14:sizeRelV>
        </wp:anchor>
      </w:drawing>
    </w:r>
  </w:p>
  <w:p w14:paraId="4D5F3B4C" w14:textId="77777777" w:rsidR="006E4AC5" w:rsidRDefault="006E4AC5">
    <w:pPr>
      <w:pStyle w:val="Header"/>
    </w:pPr>
  </w:p>
  <w:p w14:paraId="5972B3F1" w14:textId="77777777" w:rsidR="00A62E13" w:rsidRDefault="00A62E13">
    <w:pPr>
      <w:pStyle w:val="Header"/>
    </w:pPr>
  </w:p>
  <w:p w14:paraId="206DFC85" w14:textId="77777777" w:rsidR="00A62E13" w:rsidRDefault="00A62E13">
    <w:pPr>
      <w:pStyle w:val="Header"/>
    </w:pPr>
  </w:p>
  <w:p w14:paraId="367D373C" w14:textId="77777777" w:rsidR="006E4AC5" w:rsidRDefault="006E4AC5">
    <w:pPr>
      <w:pStyle w:val="Header"/>
    </w:pPr>
  </w:p>
  <w:p w14:paraId="7CBCC61F" w14:textId="77777777" w:rsidR="006E4AC5" w:rsidRDefault="006E4AC5">
    <w:pPr>
      <w:pStyle w:val="Header"/>
    </w:pPr>
  </w:p>
  <w:p w14:paraId="033DA4CA" w14:textId="3D747DC4" w:rsidR="004535C7" w:rsidRPr="005D2593" w:rsidRDefault="004535C7" w:rsidP="004535C7">
    <w:pPr>
      <w:pStyle w:val="Body"/>
      <w:jc w:val="left"/>
      <w:rPr>
        <w:rFonts w:cs="Arial"/>
        <w:b/>
        <w:szCs w:val="20"/>
      </w:rPr>
    </w:pPr>
    <w:r w:rsidRPr="00F830C3">
      <w:rPr>
        <w:rFonts w:ascii="NewsGoth BT" w:hAnsi="NewsGoth BT"/>
        <w:sz w:val="28"/>
        <w:szCs w:val="28"/>
      </w:rPr>
      <w:t xml:space="preserve">Privacy Notice </w:t>
    </w:r>
    <w:r w:rsidR="000E01B0" w:rsidRPr="00F830C3">
      <w:rPr>
        <w:rFonts w:ascii="NewsGoth BT" w:hAnsi="NewsGoth BT"/>
        <w:sz w:val="28"/>
        <w:szCs w:val="28"/>
      </w:rPr>
      <w:t>Cryptocurrency</w:t>
    </w:r>
    <w:r w:rsidR="00581287" w:rsidRPr="00F830C3">
      <w:rPr>
        <w:rFonts w:ascii="NewsGoth BT" w:hAnsi="NewsGoth BT"/>
        <w:sz w:val="28"/>
        <w:szCs w:val="28"/>
      </w:rPr>
      <w:t xml:space="preserve"> Survey 2021</w:t>
    </w:r>
  </w:p>
  <w:p w14:paraId="71097E7B" w14:textId="2EBF7D7B" w:rsidR="006E4AC5" w:rsidRPr="00A62E13" w:rsidRDefault="006E4AC5">
    <w:pPr>
      <w:pStyle w:val="Header"/>
      <w:rPr>
        <w:rFonts w:ascii="NewsGoth BT" w:hAnsi="NewsGoth BT"/>
        <w:sz w:val="28"/>
        <w:szCs w:val="2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BEA0" w14:textId="77777777" w:rsidR="009F2076" w:rsidRDefault="009F2076" w:rsidP="009F2076">
    <w:pPr>
      <w:pStyle w:val="Body"/>
      <w:jc w:val="left"/>
      <w:rPr>
        <w:sz w:val="38"/>
      </w:rPr>
    </w:pPr>
  </w:p>
  <w:p w14:paraId="577AD804" w14:textId="77777777" w:rsidR="007B2985" w:rsidRDefault="007B2985" w:rsidP="007B2985">
    <w:pPr>
      <w:pStyle w:val="Body"/>
      <w:jc w:val="right"/>
      <w:rPr>
        <w:sz w:val="38"/>
      </w:rPr>
    </w:pPr>
  </w:p>
  <w:p w14:paraId="1EBDEDC4" w14:textId="77777777" w:rsidR="003D6071" w:rsidRPr="009F2076" w:rsidRDefault="009F2076" w:rsidP="009F2076">
    <w:pPr>
      <w:pStyle w:val="Body"/>
      <w:jc w:val="left"/>
      <w:rPr>
        <w:sz w:val="38"/>
      </w:rPr>
    </w:pPr>
    <w:r w:rsidRPr="009F2076">
      <w:rPr>
        <w:sz w:val="38"/>
      </w:rPr>
      <w:t>Privacy Notice to Employees /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4D3"/>
    <w:multiLevelType w:val="multilevel"/>
    <w:tmpl w:val="E34A3470"/>
    <w:lvl w:ilvl="0">
      <w:start w:val="1"/>
      <w:numFmt w:val="decimal"/>
      <w:lvlText w:val="%1"/>
      <w:lvlJc w:val="left"/>
      <w:pPr>
        <w:tabs>
          <w:tab w:val="num" w:pos="680"/>
        </w:tabs>
        <w:ind w:left="680" w:hanging="680"/>
      </w:pPr>
      <w:rPr>
        <w:rFonts w:hint="default"/>
        <w:b/>
        <w:i w:val="0"/>
        <w:sz w:val="22"/>
      </w:rPr>
    </w:lvl>
    <w:lvl w:ilvl="1">
      <w:start w:val="1"/>
      <w:numFmt w:val="bullet"/>
      <w:lvlText w:val=""/>
      <w:lvlJc w:val="left"/>
      <w:pPr>
        <w:tabs>
          <w:tab w:val="num" w:pos="680"/>
        </w:tabs>
        <w:ind w:left="680" w:hanging="680"/>
      </w:pPr>
      <w:rPr>
        <w:rFonts w:ascii="Symbol" w:hAnsi="Symbol"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 w15:restartNumberingAfterBreak="0">
    <w:nsid w:val="18F47BA7"/>
    <w:multiLevelType w:val="hybridMultilevel"/>
    <w:tmpl w:val="1F0A17F6"/>
    <w:lvl w:ilvl="0" w:tplc="F2C2A83A">
      <w:start w:val="1"/>
      <w:numFmt w:val="bullet"/>
      <w:lvlText w:val="–"/>
      <w:lvlJc w:val="left"/>
      <w:pPr>
        <w:ind w:left="1400" w:hanging="360"/>
      </w:pPr>
      <w:rPr>
        <w:rFonts w:ascii="Courier New" w:hAnsi="Courier New"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2" w15:restartNumberingAfterBreak="0">
    <w:nsid w:val="30723E22"/>
    <w:multiLevelType w:val="hybridMultilevel"/>
    <w:tmpl w:val="D0304250"/>
    <w:lvl w:ilvl="0" w:tplc="84FA0B44">
      <w:start w:val="1"/>
      <w:numFmt w:val="bullet"/>
      <w:pStyle w:val="Bullet-Liste-Ebene1"/>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color w:val="000099"/>
        <w:spacing w:val="-200"/>
        <w:w w:val="100"/>
        <w:kern w:val="0"/>
        <w:position w:val="0"/>
        <w:sz w:val="20"/>
        <w:szCs w:val="15"/>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3C8E62" w:tentative="1">
      <w:start w:val="1"/>
      <w:numFmt w:val="bullet"/>
      <w:lvlText w:val="o"/>
      <w:lvlJc w:val="left"/>
      <w:pPr>
        <w:tabs>
          <w:tab w:val="num" w:pos="306"/>
        </w:tabs>
        <w:ind w:left="306" w:hanging="360"/>
      </w:pPr>
      <w:rPr>
        <w:rFonts w:ascii="Courier New" w:hAnsi="Courier New" w:cs="Courier New" w:hint="default"/>
      </w:rPr>
    </w:lvl>
    <w:lvl w:ilvl="2" w:tplc="E93092A2" w:tentative="1">
      <w:start w:val="1"/>
      <w:numFmt w:val="bullet"/>
      <w:lvlText w:val=""/>
      <w:lvlJc w:val="left"/>
      <w:pPr>
        <w:tabs>
          <w:tab w:val="num" w:pos="1026"/>
        </w:tabs>
        <w:ind w:left="1026" w:hanging="360"/>
      </w:pPr>
      <w:rPr>
        <w:rFonts w:ascii="Wingdings" w:hAnsi="Wingdings" w:hint="default"/>
      </w:rPr>
    </w:lvl>
    <w:lvl w:ilvl="3" w:tplc="C054E9B4" w:tentative="1">
      <w:start w:val="1"/>
      <w:numFmt w:val="bullet"/>
      <w:lvlText w:val=""/>
      <w:lvlJc w:val="left"/>
      <w:pPr>
        <w:tabs>
          <w:tab w:val="num" w:pos="1746"/>
        </w:tabs>
        <w:ind w:left="1746" w:hanging="360"/>
      </w:pPr>
      <w:rPr>
        <w:rFonts w:ascii="Symbol" w:hAnsi="Symbol" w:hint="default"/>
      </w:rPr>
    </w:lvl>
    <w:lvl w:ilvl="4" w:tplc="5F48C6E0" w:tentative="1">
      <w:start w:val="1"/>
      <w:numFmt w:val="bullet"/>
      <w:lvlText w:val="o"/>
      <w:lvlJc w:val="left"/>
      <w:pPr>
        <w:tabs>
          <w:tab w:val="num" w:pos="2466"/>
        </w:tabs>
        <w:ind w:left="2466" w:hanging="360"/>
      </w:pPr>
      <w:rPr>
        <w:rFonts w:ascii="Courier New" w:hAnsi="Courier New" w:cs="Courier New" w:hint="default"/>
      </w:rPr>
    </w:lvl>
    <w:lvl w:ilvl="5" w:tplc="2B40A3E4" w:tentative="1">
      <w:start w:val="1"/>
      <w:numFmt w:val="bullet"/>
      <w:lvlText w:val=""/>
      <w:lvlJc w:val="left"/>
      <w:pPr>
        <w:tabs>
          <w:tab w:val="num" w:pos="3186"/>
        </w:tabs>
        <w:ind w:left="3186" w:hanging="360"/>
      </w:pPr>
      <w:rPr>
        <w:rFonts w:ascii="Wingdings" w:hAnsi="Wingdings" w:hint="default"/>
      </w:rPr>
    </w:lvl>
    <w:lvl w:ilvl="6" w:tplc="D9D41F1C" w:tentative="1">
      <w:start w:val="1"/>
      <w:numFmt w:val="bullet"/>
      <w:lvlText w:val=""/>
      <w:lvlJc w:val="left"/>
      <w:pPr>
        <w:tabs>
          <w:tab w:val="num" w:pos="3906"/>
        </w:tabs>
        <w:ind w:left="3906" w:hanging="360"/>
      </w:pPr>
      <w:rPr>
        <w:rFonts w:ascii="Symbol" w:hAnsi="Symbol" w:hint="default"/>
      </w:rPr>
    </w:lvl>
    <w:lvl w:ilvl="7" w:tplc="E03AC476" w:tentative="1">
      <w:start w:val="1"/>
      <w:numFmt w:val="bullet"/>
      <w:lvlText w:val="o"/>
      <w:lvlJc w:val="left"/>
      <w:pPr>
        <w:tabs>
          <w:tab w:val="num" w:pos="4626"/>
        </w:tabs>
        <w:ind w:left="4626" w:hanging="360"/>
      </w:pPr>
      <w:rPr>
        <w:rFonts w:ascii="Courier New" w:hAnsi="Courier New" w:cs="Courier New" w:hint="default"/>
      </w:rPr>
    </w:lvl>
    <w:lvl w:ilvl="8" w:tplc="78B88AE8"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3F316B7B"/>
    <w:multiLevelType w:val="hybridMultilevel"/>
    <w:tmpl w:val="4D7CE980"/>
    <w:lvl w:ilvl="0" w:tplc="54A21F6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527869"/>
    <w:multiLevelType w:val="hybridMultilevel"/>
    <w:tmpl w:val="0814500A"/>
    <w:lvl w:ilvl="0" w:tplc="CC043B3E">
      <w:numFmt w:val="bullet"/>
      <w:lvlText w:val="-"/>
      <w:lvlJc w:val="left"/>
      <w:pPr>
        <w:ind w:left="1040" w:hanging="360"/>
      </w:pPr>
      <w:rPr>
        <w:rFonts w:ascii="Arial" w:eastAsia="Times New Roman" w:hAnsi="Arial" w:cs="Arial" w:hint="default"/>
        <w:color w:val="000000"/>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5" w15:restartNumberingAfterBreak="0">
    <w:nsid w:val="6B1D1232"/>
    <w:multiLevelType w:val="multilevel"/>
    <w:tmpl w:val="EA6E2930"/>
    <w:lvl w:ilvl="0">
      <w:start w:val="1"/>
      <w:numFmt w:val="decimal"/>
      <w:pStyle w:val="Level1"/>
      <w:lvlText w:val="%1"/>
      <w:lvlJc w:val="left"/>
      <w:pPr>
        <w:tabs>
          <w:tab w:val="num" w:pos="680"/>
        </w:tabs>
        <w:ind w:left="680" w:hanging="680"/>
      </w:pPr>
      <w:rPr>
        <w:rFonts w:hint="default"/>
        <w:b/>
        <w:i w:val="0"/>
        <w:sz w:val="22"/>
        <w:szCs w:val="22"/>
      </w:rPr>
    </w:lvl>
    <w:lvl w:ilvl="1">
      <w:start w:val="1"/>
      <w:numFmt w:val="decimal"/>
      <w:pStyle w:val="Level2"/>
      <w:lvlText w:val="%1.%2"/>
      <w:lvlJc w:val="left"/>
      <w:pPr>
        <w:tabs>
          <w:tab w:val="num" w:pos="680"/>
        </w:tabs>
        <w:ind w:left="680" w:hanging="567"/>
      </w:pPr>
      <w:rPr>
        <w:rFonts w:hint="default"/>
        <w:b/>
        <w:i w:val="0"/>
        <w:sz w:val="19"/>
        <w:szCs w:val="19"/>
      </w:rPr>
    </w:lvl>
    <w:lvl w:ilvl="2">
      <w:start w:val="1"/>
      <w:numFmt w:val="decimal"/>
      <w:pStyle w:val="Level3"/>
      <w:lvlText w:val="%1.%2.%3"/>
      <w:lvlJc w:val="left"/>
      <w:pPr>
        <w:tabs>
          <w:tab w:val="num" w:pos="1361"/>
        </w:tabs>
        <w:ind w:left="851" w:hanging="624"/>
      </w:pPr>
      <w:rPr>
        <w:rFonts w:ascii="NewsGoth BT" w:hAnsi="NewsGoth BT" w:hint="default"/>
        <w:b/>
        <w:i w:val="0"/>
        <w:sz w:val="19"/>
        <w:szCs w:val="19"/>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abstractNumId w:val="5"/>
  </w:num>
  <w:num w:numId="2">
    <w:abstractNumId w:val="4"/>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5"/>
  </w:num>
  <w:num w:numId="14">
    <w:abstractNumId w:val="2"/>
  </w:num>
  <w:num w:numId="15">
    <w:abstractNumId w:val="2"/>
  </w:num>
  <w:num w:numId="16">
    <w:abstractNumId w:val="2"/>
  </w:num>
  <w:num w:numId="17">
    <w:abstractNumId w:val="2"/>
  </w:num>
  <w:num w:numId="18">
    <w:abstractNumId w:val="5"/>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76"/>
    <w:rsid w:val="00017271"/>
    <w:rsid w:val="00023FB3"/>
    <w:rsid w:val="00034AE2"/>
    <w:rsid w:val="00036954"/>
    <w:rsid w:val="000527C4"/>
    <w:rsid w:val="00060501"/>
    <w:rsid w:val="00073439"/>
    <w:rsid w:val="000875BE"/>
    <w:rsid w:val="00090A94"/>
    <w:rsid w:val="00090FA9"/>
    <w:rsid w:val="00091A22"/>
    <w:rsid w:val="00093965"/>
    <w:rsid w:val="00096E04"/>
    <w:rsid w:val="000B7314"/>
    <w:rsid w:val="000C279A"/>
    <w:rsid w:val="000D0E10"/>
    <w:rsid w:val="000D2566"/>
    <w:rsid w:val="000E01B0"/>
    <w:rsid w:val="000F2168"/>
    <w:rsid w:val="000F6A06"/>
    <w:rsid w:val="001028E9"/>
    <w:rsid w:val="00112259"/>
    <w:rsid w:val="0012646C"/>
    <w:rsid w:val="00127D61"/>
    <w:rsid w:val="001317FE"/>
    <w:rsid w:val="001365B1"/>
    <w:rsid w:val="0013770E"/>
    <w:rsid w:val="00153254"/>
    <w:rsid w:val="0017017B"/>
    <w:rsid w:val="00192ED7"/>
    <w:rsid w:val="00195D9E"/>
    <w:rsid w:val="001B4CB3"/>
    <w:rsid w:val="001C4DEF"/>
    <w:rsid w:val="001C6B42"/>
    <w:rsid w:val="001D6F5E"/>
    <w:rsid w:val="001E36B2"/>
    <w:rsid w:val="0021655E"/>
    <w:rsid w:val="0022232A"/>
    <w:rsid w:val="00227536"/>
    <w:rsid w:val="00242009"/>
    <w:rsid w:val="0024254F"/>
    <w:rsid w:val="002425CD"/>
    <w:rsid w:val="0025438E"/>
    <w:rsid w:val="00257D22"/>
    <w:rsid w:val="00267D52"/>
    <w:rsid w:val="002725F6"/>
    <w:rsid w:val="00272F4B"/>
    <w:rsid w:val="002771F0"/>
    <w:rsid w:val="00277E31"/>
    <w:rsid w:val="00287214"/>
    <w:rsid w:val="002A16CD"/>
    <w:rsid w:val="002B2AA0"/>
    <w:rsid w:val="002C4EA8"/>
    <w:rsid w:val="002C60AE"/>
    <w:rsid w:val="002C6E04"/>
    <w:rsid w:val="002D0FDB"/>
    <w:rsid w:val="002E0F1A"/>
    <w:rsid w:val="002F07FB"/>
    <w:rsid w:val="002F72FF"/>
    <w:rsid w:val="00314723"/>
    <w:rsid w:val="003210E0"/>
    <w:rsid w:val="0036433B"/>
    <w:rsid w:val="00386500"/>
    <w:rsid w:val="003974A9"/>
    <w:rsid w:val="003A1DF9"/>
    <w:rsid w:val="003A49BC"/>
    <w:rsid w:val="003C5E91"/>
    <w:rsid w:val="003D6071"/>
    <w:rsid w:val="003D6A5A"/>
    <w:rsid w:val="003E104C"/>
    <w:rsid w:val="003E36C2"/>
    <w:rsid w:val="003E46FA"/>
    <w:rsid w:val="003F07B5"/>
    <w:rsid w:val="00403EBE"/>
    <w:rsid w:val="00420746"/>
    <w:rsid w:val="00420764"/>
    <w:rsid w:val="0043337F"/>
    <w:rsid w:val="00443073"/>
    <w:rsid w:val="0044570F"/>
    <w:rsid w:val="00451521"/>
    <w:rsid w:val="004535C7"/>
    <w:rsid w:val="004629CD"/>
    <w:rsid w:val="0046583E"/>
    <w:rsid w:val="00465A9F"/>
    <w:rsid w:val="004665CA"/>
    <w:rsid w:val="004741FB"/>
    <w:rsid w:val="00482A2B"/>
    <w:rsid w:val="004A1F84"/>
    <w:rsid w:val="004B40D0"/>
    <w:rsid w:val="004D39C8"/>
    <w:rsid w:val="004E1824"/>
    <w:rsid w:val="004E21F8"/>
    <w:rsid w:val="004F2D50"/>
    <w:rsid w:val="004F3265"/>
    <w:rsid w:val="004F69A5"/>
    <w:rsid w:val="004F74F2"/>
    <w:rsid w:val="00502922"/>
    <w:rsid w:val="0053276B"/>
    <w:rsid w:val="00537ED8"/>
    <w:rsid w:val="00541D9B"/>
    <w:rsid w:val="005425F5"/>
    <w:rsid w:val="00545C66"/>
    <w:rsid w:val="0056321C"/>
    <w:rsid w:val="005635C7"/>
    <w:rsid w:val="00581287"/>
    <w:rsid w:val="005819F9"/>
    <w:rsid w:val="0059135B"/>
    <w:rsid w:val="005A05EB"/>
    <w:rsid w:val="005D0A3F"/>
    <w:rsid w:val="005E31DB"/>
    <w:rsid w:val="00602FDE"/>
    <w:rsid w:val="006117E1"/>
    <w:rsid w:val="00622517"/>
    <w:rsid w:val="00633EA5"/>
    <w:rsid w:val="00654060"/>
    <w:rsid w:val="0066390F"/>
    <w:rsid w:val="00665254"/>
    <w:rsid w:val="00665916"/>
    <w:rsid w:val="00666285"/>
    <w:rsid w:val="006674AE"/>
    <w:rsid w:val="00680C0C"/>
    <w:rsid w:val="006901BE"/>
    <w:rsid w:val="0069434A"/>
    <w:rsid w:val="006A2069"/>
    <w:rsid w:val="006C683B"/>
    <w:rsid w:val="006C7370"/>
    <w:rsid w:val="006D57B3"/>
    <w:rsid w:val="006D65DD"/>
    <w:rsid w:val="006D66C3"/>
    <w:rsid w:val="006E151E"/>
    <w:rsid w:val="006E177B"/>
    <w:rsid w:val="006E1985"/>
    <w:rsid w:val="006E4AC5"/>
    <w:rsid w:val="006F3012"/>
    <w:rsid w:val="006F7C7E"/>
    <w:rsid w:val="00707E65"/>
    <w:rsid w:val="00720DB9"/>
    <w:rsid w:val="00724040"/>
    <w:rsid w:val="00724485"/>
    <w:rsid w:val="0072731F"/>
    <w:rsid w:val="00730042"/>
    <w:rsid w:val="00731FF7"/>
    <w:rsid w:val="00736B7A"/>
    <w:rsid w:val="00744287"/>
    <w:rsid w:val="00746E43"/>
    <w:rsid w:val="007473D4"/>
    <w:rsid w:val="007563D9"/>
    <w:rsid w:val="007633D9"/>
    <w:rsid w:val="00765DD5"/>
    <w:rsid w:val="00773623"/>
    <w:rsid w:val="0078636C"/>
    <w:rsid w:val="00795AD4"/>
    <w:rsid w:val="007A3D20"/>
    <w:rsid w:val="007A725C"/>
    <w:rsid w:val="007B2985"/>
    <w:rsid w:val="007C6BF2"/>
    <w:rsid w:val="007F2DD4"/>
    <w:rsid w:val="007F4938"/>
    <w:rsid w:val="008000BF"/>
    <w:rsid w:val="0080693E"/>
    <w:rsid w:val="00830988"/>
    <w:rsid w:val="00844C16"/>
    <w:rsid w:val="00851169"/>
    <w:rsid w:val="00851FAE"/>
    <w:rsid w:val="00861C78"/>
    <w:rsid w:val="008753CC"/>
    <w:rsid w:val="00876AAD"/>
    <w:rsid w:val="008804E6"/>
    <w:rsid w:val="00895552"/>
    <w:rsid w:val="008A51EF"/>
    <w:rsid w:val="008D582C"/>
    <w:rsid w:val="008D6FB2"/>
    <w:rsid w:val="008F596D"/>
    <w:rsid w:val="008F7611"/>
    <w:rsid w:val="009044E7"/>
    <w:rsid w:val="00904AB1"/>
    <w:rsid w:val="00917AC5"/>
    <w:rsid w:val="00942F3D"/>
    <w:rsid w:val="009502F8"/>
    <w:rsid w:val="0095655B"/>
    <w:rsid w:val="009577AA"/>
    <w:rsid w:val="009711B0"/>
    <w:rsid w:val="00972EA6"/>
    <w:rsid w:val="00982C19"/>
    <w:rsid w:val="009867C7"/>
    <w:rsid w:val="009A54E4"/>
    <w:rsid w:val="009B6E0E"/>
    <w:rsid w:val="009C12B8"/>
    <w:rsid w:val="009D3C7B"/>
    <w:rsid w:val="009D7139"/>
    <w:rsid w:val="009D7886"/>
    <w:rsid w:val="009E0378"/>
    <w:rsid w:val="009F2076"/>
    <w:rsid w:val="00A0177E"/>
    <w:rsid w:val="00A04F1E"/>
    <w:rsid w:val="00A133B4"/>
    <w:rsid w:val="00A2243D"/>
    <w:rsid w:val="00A43EA5"/>
    <w:rsid w:val="00A62E13"/>
    <w:rsid w:val="00A94BC4"/>
    <w:rsid w:val="00A97C7B"/>
    <w:rsid w:val="00AA5F4F"/>
    <w:rsid w:val="00AE6469"/>
    <w:rsid w:val="00AF5D3D"/>
    <w:rsid w:val="00B000FC"/>
    <w:rsid w:val="00B05235"/>
    <w:rsid w:val="00B12731"/>
    <w:rsid w:val="00B21619"/>
    <w:rsid w:val="00B34EAE"/>
    <w:rsid w:val="00B45701"/>
    <w:rsid w:val="00B73489"/>
    <w:rsid w:val="00B838A1"/>
    <w:rsid w:val="00B83952"/>
    <w:rsid w:val="00BA2050"/>
    <w:rsid w:val="00BA4D0A"/>
    <w:rsid w:val="00BC3467"/>
    <w:rsid w:val="00BC3DB4"/>
    <w:rsid w:val="00BD2790"/>
    <w:rsid w:val="00BF2AFB"/>
    <w:rsid w:val="00C02ED4"/>
    <w:rsid w:val="00C06F9D"/>
    <w:rsid w:val="00C12BF6"/>
    <w:rsid w:val="00C21CEC"/>
    <w:rsid w:val="00C3164F"/>
    <w:rsid w:val="00C4724D"/>
    <w:rsid w:val="00C5104F"/>
    <w:rsid w:val="00C65584"/>
    <w:rsid w:val="00C76570"/>
    <w:rsid w:val="00C819BF"/>
    <w:rsid w:val="00C91A2A"/>
    <w:rsid w:val="00C95A6E"/>
    <w:rsid w:val="00CA1CAA"/>
    <w:rsid w:val="00CA3D59"/>
    <w:rsid w:val="00CB00EC"/>
    <w:rsid w:val="00CC07CB"/>
    <w:rsid w:val="00CC1D8A"/>
    <w:rsid w:val="00CC1EA8"/>
    <w:rsid w:val="00CE74F2"/>
    <w:rsid w:val="00CF1432"/>
    <w:rsid w:val="00D17541"/>
    <w:rsid w:val="00D17D51"/>
    <w:rsid w:val="00D23446"/>
    <w:rsid w:val="00D32CF1"/>
    <w:rsid w:val="00D426E9"/>
    <w:rsid w:val="00D51E2F"/>
    <w:rsid w:val="00D66567"/>
    <w:rsid w:val="00D81E6B"/>
    <w:rsid w:val="00D83368"/>
    <w:rsid w:val="00D8660E"/>
    <w:rsid w:val="00D92617"/>
    <w:rsid w:val="00D9302B"/>
    <w:rsid w:val="00D95365"/>
    <w:rsid w:val="00DB058C"/>
    <w:rsid w:val="00DB1594"/>
    <w:rsid w:val="00DB4092"/>
    <w:rsid w:val="00DB52E5"/>
    <w:rsid w:val="00DC189C"/>
    <w:rsid w:val="00DD07D9"/>
    <w:rsid w:val="00DD3C2F"/>
    <w:rsid w:val="00DD789B"/>
    <w:rsid w:val="00DE66BC"/>
    <w:rsid w:val="00E00098"/>
    <w:rsid w:val="00E22631"/>
    <w:rsid w:val="00E328AA"/>
    <w:rsid w:val="00E35FFD"/>
    <w:rsid w:val="00E36220"/>
    <w:rsid w:val="00E529A1"/>
    <w:rsid w:val="00E714EB"/>
    <w:rsid w:val="00EB3DE9"/>
    <w:rsid w:val="00EB4C14"/>
    <w:rsid w:val="00ED2787"/>
    <w:rsid w:val="00ED5E5E"/>
    <w:rsid w:val="00ED6B97"/>
    <w:rsid w:val="00ED7C20"/>
    <w:rsid w:val="00F00AB3"/>
    <w:rsid w:val="00F00FA5"/>
    <w:rsid w:val="00F01E61"/>
    <w:rsid w:val="00F0631A"/>
    <w:rsid w:val="00F17CE8"/>
    <w:rsid w:val="00F24F63"/>
    <w:rsid w:val="00F27D69"/>
    <w:rsid w:val="00F314AD"/>
    <w:rsid w:val="00F53808"/>
    <w:rsid w:val="00F6688A"/>
    <w:rsid w:val="00F70EC3"/>
    <w:rsid w:val="00F717D6"/>
    <w:rsid w:val="00F830C3"/>
    <w:rsid w:val="00FC7396"/>
    <w:rsid w:val="00FF4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69C4B"/>
  <w15:docId w15:val="{FE30487D-2F46-4365-A4A7-472313B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C7"/>
    <w:pPr>
      <w:widowControl w:val="0"/>
      <w:spacing w:line="300" w:lineRule="exact"/>
    </w:pPr>
    <w:rPr>
      <w:sz w:val="22"/>
      <w:lang w:val="de-DE" w:eastAsia="en-US"/>
    </w:rPr>
  </w:style>
  <w:style w:type="paragraph" w:styleId="Heading1">
    <w:name w:val="heading 1"/>
    <w:basedOn w:val="Normal"/>
    <w:next w:val="Normal"/>
    <w:qFormat/>
    <w:rsid w:val="00AF5D3D"/>
    <w:pPr>
      <w:keepNext/>
      <w:spacing w:before="240" w:after="60"/>
      <w:outlineLvl w:val="0"/>
    </w:pPr>
    <w:rPr>
      <w:rFonts w:cs="Arial"/>
      <w:b/>
      <w:bCs/>
      <w:kern w:val="32"/>
      <w:szCs w:val="32"/>
    </w:rPr>
  </w:style>
  <w:style w:type="paragraph" w:styleId="Heading2">
    <w:name w:val="heading 2"/>
    <w:basedOn w:val="Normal"/>
    <w:next w:val="Normal"/>
    <w:qFormat/>
    <w:rsid w:val="00AF5D3D"/>
    <w:pPr>
      <w:keepNext/>
      <w:spacing w:before="240" w:after="60"/>
      <w:outlineLvl w:val="1"/>
    </w:pPr>
    <w:rPr>
      <w:rFonts w:cs="Arial"/>
      <w:b/>
      <w:bCs/>
      <w:iCs/>
      <w:szCs w:val="28"/>
    </w:rPr>
  </w:style>
  <w:style w:type="paragraph" w:styleId="Heading3">
    <w:name w:val="heading 3"/>
    <w:basedOn w:val="Normal"/>
    <w:next w:val="Normal"/>
    <w:qFormat/>
    <w:rsid w:val="00AF5D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
    <w:name w:val="Gruß"/>
    <w:basedOn w:val="Anschrift"/>
    <w:next w:val="Normal"/>
    <w:rsid w:val="005635C7"/>
    <w:pPr>
      <w:spacing w:before="480"/>
    </w:pPr>
  </w:style>
  <w:style w:type="paragraph" w:customStyle="1" w:styleId="Anschrift">
    <w:name w:val="Anschrift"/>
    <w:basedOn w:val="Normal"/>
    <w:rsid w:val="005635C7"/>
  </w:style>
  <w:style w:type="paragraph" w:customStyle="1" w:styleId="Betreff">
    <w:name w:val="Betreff"/>
    <w:basedOn w:val="Normal"/>
    <w:next w:val="Zeichen"/>
    <w:rsid w:val="005635C7"/>
    <w:pPr>
      <w:tabs>
        <w:tab w:val="right" w:pos="7655"/>
      </w:tabs>
    </w:pPr>
    <w:rPr>
      <w:b/>
    </w:rPr>
  </w:style>
  <w:style w:type="paragraph" w:customStyle="1" w:styleId="Orgaleiste">
    <w:name w:val="Orgaleiste"/>
    <w:rsid w:val="005635C7"/>
    <w:pPr>
      <w:spacing w:line="228" w:lineRule="exact"/>
    </w:pPr>
    <w:rPr>
      <w:rFonts w:ascii="News Gothic GDB" w:hAnsi="News Gothic GDB"/>
      <w:noProof/>
      <w:sz w:val="15"/>
      <w:lang w:val="en-US" w:eastAsia="en-US"/>
    </w:rPr>
  </w:style>
  <w:style w:type="paragraph" w:styleId="Header">
    <w:name w:val="header"/>
    <w:basedOn w:val="Anschrift"/>
    <w:rsid w:val="005635C7"/>
    <w:pPr>
      <w:tabs>
        <w:tab w:val="left" w:pos="2268"/>
        <w:tab w:val="center" w:pos="4536"/>
        <w:tab w:val="right" w:pos="9072"/>
      </w:tabs>
    </w:pPr>
    <w:rPr>
      <w:rFonts w:ascii="News Gothic GDB" w:hAnsi="News Gothic GDB"/>
      <w:b/>
    </w:rPr>
  </w:style>
  <w:style w:type="paragraph" w:customStyle="1" w:styleId="Zeichen">
    <w:name w:val="Zeichen"/>
    <w:basedOn w:val="Betreff"/>
    <w:next w:val="Normal"/>
    <w:rsid w:val="005635C7"/>
    <w:pPr>
      <w:spacing w:after="300"/>
    </w:pPr>
    <w:rPr>
      <w:b w:val="0"/>
      <w:sz w:val="16"/>
    </w:rPr>
  </w:style>
  <w:style w:type="paragraph" w:customStyle="1" w:styleId="Briefanrede">
    <w:name w:val="Briefanrede"/>
    <w:basedOn w:val="Anschrift"/>
    <w:next w:val="Normal"/>
    <w:rsid w:val="005635C7"/>
    <w:pPr>
      <w:spacing w:after="300"/>
    </w:pPr>
  </w:style>
  <w:style w:type="paragraph" w:customStyle="1" w:styleId="Namenszug">
    <w:name w:val="Namenszug"/>
    <w:basedOn w:val="Normal"/>
    <w:next w:val="Normal"/>
    <w:rsid w:val="005635C7"/>
    <w:pPr>
      <w:spacing w:before="1200"/>
    </w:pPr>
    <w:rPr>
      <w:noProof/>
    </w:rPr>
  </w:style>
  <w:style w:type="paragraph" w:customStyle="1" w:styleId="DatumBrief">
    <w:name w:val="DatumBrief"/>
    <w:basedOn w:val="Anschrift"/>
    <w:rsid w:val="005635C7"/>
    <w:pPr>
      <w:widowControl/>
      <w:spacing w:before="680" w:after="240"/>
      <w:jc w:val="right"/>
    </w:pPr>
    <w:rPr>
      <w:noProof/>
      <w:lang w:val="en-US"/>
    </w:rPr>
  </w:style>
  <w:style w:type="paragraph" w:styleId="Footer">
    <w:name w:val="footer"/>
    <w:basedOn w:val="Normal"/>
    <w:link w:val="FooterChar"/>
    <w:uiPriority w:val="99"/>
    <w:unhideWhenUsed/>
    <w:rsid w:val="006674AE"/>
    <w:pPr>
      <w:tabs>
        <w:tab w:val="center" w:pos="4513"/>
        <w:tab w:val="right" w:pos="9026"/>
      </w:tabs>
      <w:spacing w:line="240" w:lineRule="auto"/>
    </w:pPr>
  </w:style>
  <w:style w:type="character" w:customStyle="1" w:styleId="FooterChar">
    <w:name w:val="Footer Char"/>
    <w:basedOn w:val="DefaultParagraphFont"/>
    <w:link w:val="Footer"/>
    <w:uiPriority w:val="99"/>
    <w:rsid w:val="006674AE"/>
    <w:rPr>
      <w:sz w:val="22"/>
      <w:lang w:val="de-DE" w:eastAsia="en-US"/>
    </w:rPr>
  </w:style>
  <w:style w:type="paragraph" w:styleId="BalloonText">
    <w:name w:val="Balloon Text"/>
    <w:basedOn w:val="Normal"/>
    <w:link w:val="BalloonTextChar"/>
    <w:uiPriority w:val="99"/>
    <w:semiHidden/>
    <w:unhideWhenUsed/>
    <w:rsid w:val="00545C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66"/>
    <w:rPr>
      <w:rFonts w:ascii="Tahoma" w:hAnsi="Tahoma" w:cs="Tahoma"/>
      <w:sz w:val="16"/>
      <w:szCs w:val="16"/>
      <w:lang w:val="de-DE" w:eastAsia="en-US"/>
    </w:rPr>
  </w:style>
  <w:style w:type="paragraph" w:customStyle="1" w:styleId="Body">
    <w:name w:val="Body"/>
    <w:basedOn w:val="Normal"/>
    <w:rsid w:val="009F2076"/>
    <w:pPr>
      <w:widowControl/>
      <w:spacing w:after="140" w:line="290" w:lineRule="auto"/>
      <w:jc w:val="both"/>
    </w:pPr>
    <w:rPr>
      <w:rFonts w:ascii="Arial" w:hAnsi="Arial"/>
      <w:kern w:val="20"/>
      <w:sz w:val="20"/>
      <w:szCs w:val="24"/>
      <w:lang w:val="en-GB" w:eastAsia="en-GB"/>
    </w:rPr>
  </w:style>
  <w:style w:type="paragraph" w:customStyle="1" w:styleId="Body1">
    <w:name w:val="Body 1"/>
    <w:basedOn w:val="Normal"/>
    <w:rsid w:val="009F2076"/>
    <w:pPr>
      <w:widowControl/>
      <w:spacing w:after="140" w:line="290" w:lineRule="auto"/>
      <w:ind w:left="680"/>
      <w:jc w:val="both"/>
    </w:pPr>
    <w:rPr>
      <w:rFonts w:ascii="Arial" w:hAnsi="Arial"/>
      <w:kern w:val="20"/>
      <w:sz w:val="20"/>
      <w:szCs w:val="24"/>
      <w:lang w:val="en-GB" w:eastAsia="en-GB"/>
    </w:rPr>
  </w:style>
  <w:style w:type="paragraph" w:customStyle="1" w:styleId="Body2">
    <w:name w:val="Body 2"/>
    <w:basedOn w:val="Normal"/>
    <w:rsid w:val="009F2076"/>
    <w:pPr>
      <w:widowControl/>
      <w:spacing w:after="140" w:line="290" w:lineRule="auto"/>
      <w:ind w:left="680"/>
      <w:jc w:val="both"/>
    </w:pPr>
    <w:rPr>
      <w:rFonts w:ascii="Arial" w:hAnsi="Arial"/>
      <w:kern w:val="20"/>
      <w:sz w:val="20"/>
      <w:szCs w:val="24"/>
      <w:lang w:val="en-GB" w:eastAsia="en-GB"/>
    </w:rPr>
  </w:style>
  <w:style w:type="paragraph" w:customStyle="1" w:styleId="Level1">
    <w:name w:val="Level 1"/>
    <w:basedOn w:val="Normal"/>
    <w:next w:val="Body1"/>
    <w:rsid w:val="009F2076"/>
    <w:pPr>
      <w:keepNext/>
      <w:widowControl/>
      <w:numPr>
        <w:numId w:val="1"/>
      </w:numPr>
      <w:spacing w:before="280" w:after="140" w:line="290" w:lineRule="auto"/>
      <w:jc w:val="both"/>
      <w:outlineLvl w:val="0"/>
    </w:pPr>
    <w:rPr>
      <w:rFonts w:ascii="Arial" w:hAnsi="Arial"/>
      <w:b/>
      <w:bCs/>
      <w:kern w:val="20"/>
      <w:szCs w:val="32"/>
      <w:lang w:val="en-GB" w:eastAsia="en-GB"/>
    </w:rPr>
  </w:style>
  <w:style w:type="paragraph" w:customStyle="1" w:styleId="Level2">
    <w:name w:val="Level 2"/>
    <w:basedOn w:val="Normal"/>
    <w:rsid w:val="009F2076"/>
    <w:pPr>
      <w:widowControl/>
      <w:numPr>
        <w:ilvl w:val="1"/>
        <w:numId w:val="1"/>
      </w:numPr>
      <w:spacing w:after="140" w:line="290" w:lineRule="auto"/>
      <w:jc w:val="both"/>
      <w:outlineLvl w:val="1"/>
    </w:pPr>
    <w:rPr>
      <w:rFonts w:ascii="Arial" w:hAnsi="Arial"/>
      <w:kern w:val="20"/>
      <w:sz w:val="20"/>
      <w:szCs w:val="28"/>
      <w:lang w:val="en-GB" w:eastAsia="en-GB"/>
    </w:rPr>
  </w:style>
  <w:style w:type="paragraph" w:customStyle="1" w:styleId="Level3">
    <w:name w:val="Level 3"/>
    <w:basedOn w:val="Normal"/>
    <w:rsid w:val="009F2076"/>
    <w:pPr>
      <w:widowControl/>
      <w:numPr>
        <w:ilvl w:val="2"/>
        <w:numId w:val="1"/>
      </w:numPr>
      <w:spacing w:after="140" w:line="290" w:lineRule="auto"/>
      <w:jc w:val="both"/>
      <w:outlineLvl w:val="2"/>
    </w:pPr>
    <w:rPr>
      <w:rFonts w:ascii="Arial" w:hAnsi="Arial"/>
      <w:kern w:val="20"/>
      <w:sz w:val="20"/>
      <w:szCs w:val="28"/>
      <w:lang w:val="en-GB" w:eastAsia="en-GB"/>
    </w:rPr>
  </w:style>
  <w:style w:type="paragraph" w:customStyle="1" w:styleId="Level4">
    <w:name w:val="Level 4"/>
    <w:basedOn w:val="Normal"/>
    <w:rsid w:val="009F2076"/>
    <w:pPr>
      <w:widowControl/>
      <w:numPr>
        <w:ilvl w:val="3"/>
        <w:numId w:val="1"/>
      </w:numPr>
      <w:spacing w:after="140" w:line="290" w:lineRule="auto"/>
      <w:jc w:val="both"/>
      <w:outlineLvl w:val="3"/>
    </w:pPr>
    <w:rPr>
      <w:rFonts w:ascii="Arial" w:hAnsi="Arial"/>
      <w:kern w:val="20"/>
      <w:sz w:val="20"/>
      <w:szCs w:val="24"/>
      <w:lang w:val="en-GB" w:eastAsia="en-GB"/>
    </w:rPr>
  </w:style>
  <w:style w:type="paragraph" w:customStyle="1" w:styleId="Level5">
    <w:name w:val="Level 5"/>
    <w:basedOn w:val="Normal"/>
    <w:rsid w:val="009F2076"/>
    <w:pPr>
      <w:widowControl/>
      <w:numPr>
        <w:ilvl w:val="4"/>
        <w:numId w:val="1"/>
      </w:numPr>
      <w:spacing w:after="140" w:line="290" w:lineRule="auto"/>
      <w:jc w:val="both"/>
      <w:outlineLvl w:val="4"/>
    </w:pPr>
    <w:rPr>
      <w:rFonts w:ascii="Arial" w:hAnsi="Arial"/>
      <w:kern w:val="20"/>
      <w:sz w:val="20"/>
      <w:szCs w:val="24"/>
      <w:lang w:val="en-GB" w:eastAsia="en-GB"/>
    </w:rPr>
  </w:style>
  <w:style w:type="paragraph" w:customStyle="1" w:styleId="Level6">
    <w:name w:val="Level 6"/>
    <w:basedOn w:val="Normal"/>
    <w:rsid w:val="009F2076"/>
    <w:pPr>
      <w:widowControl/>
      <w:numPr>
        <w:ilvl w:val="5"/>
        <w:numId w:val="1"/>
      </w:numPr>
      <w:spacing w:after="140" w:line="290" w:lineRule="auto"/>
      <w:jc w:val="both"/>
      <w:outlineLvl w:val="5"/>
    </w:pPr>
    <w:rPr>
      <w:rFonts w:ascii="Arial" w:hAnsi="Arial"/>
      <w:kern w:val="20"/>
      <w:sz w:val="20"/>
      <w:szCs w:val="24"/>
      <w:lang w:val="en-GB" w:eastAsia="en-GB"/>
    </w:rPr>
  </w:style>
  <w:style w:type="paragraph" w:customStyle="1" w:styleId="Level7">
    <w:name w:val="Level 7"/>
    <w:basedOn w:val="Normal"/>
    <w:rsid w:val="009F2076"/>
    <w:pPr>
      <w:widowControl/>
      <w:numPr>
        <w:ilvl w:val="6"/>
        <w:numId w:val="1"/>
      </w:numPr>
      <w:spacing w:after="140" w:line="290" w:lineRule="auto"/>
      <w:jc w:val="both"/>
      <w:outlineLvl w:val="6"/>
    </w:pPr>
    <w:rPr>
      <w:rFonts w:ascii="Arial" w:hAnsi="Arial"/>
      <w:kern w:val="20"/>
      <w:sz w:val="20"/>
      <w:szCs w:val="24"/>
      <w:lang w:val="en-GB" w:eastAsia="en-GB"/>
    </w:rPr>
  </w:style>
  <w:style w:type="paragraph" w:customStyle="1" w:styleId="Level8">
    <w:name w:val="Level 8"/>
    <w:basedOn w:val="Normal"/>
    <w:rsid w:val="009F2076"/>
    <w:pPr>
      <w:widowControl/>
      <w:numPr>
        <w:ilvl w:val="7"/>
        <w:numId w:val="1"/>
      </w:numPr>
      <w:spacing w:after="140" w:line="290" w:lineRule="auto"/>
      <w:jc w:val="both"/>
      <w:outlineLvl w:val="7"/>
    </w:pPr>
    <w:rPr>
      <w:rFonts w:ascii="Arial" w:hAnsi="Arial"/>
      <w:kern w:val="20"/>
      <w:sz w:val="20"/>
      <w:szCs w:val="24"/>
      <w:lang w:val="en-GB" w:eastAsia="en-GB"/>
    </w:rPr>
  </w:style>
  <w:style w:type="paragraph" w:customStyle="1" w:styleId="Level9">
    <w:name w:val="Level 9"/>
    <w:basedOn w:val="Normal"/>
    <w:rsid w:val="009F2076"/>
    <w:pPr>
      <w:widowControl/>
      <w:numPr>
        <w:ilvl w:val="8"/>
        <w:numId w:val="1"/>
      </w:numPr>
      <w:spacing w:after="140" w:line="290" w:lineRule="auto"/>
      <w:jc w:val="both"/>
      <w:outlineLvl w:val="8"/>
    </w:pPr>
    <w:rPr>
      <w:rFonts w:ascii="Arial" w:hAnsi="Arial"/>
      <w:kern w:val="20"/>
      <w:sz w:val="20"/>
      <w:szCs w:val="24"/>
      <w:lang w:val="en-GB" w:eastAsia="en-GB"/>
    </w:rPr>
  </w:style>
  <w:style w:type="character" w:customStyle="1" w:styleId="Bullet-Liste-Ebene1Char">
    <w:name w:val="Bullet-Liste-Ebene1 Char"/>
    <w:aliases w:val="bullet list level 1 Char"/>
    <w:basedOn w:val="DefaultParagraphFont"/>
    <w:link w:val="Bullet-Liste-Ebene1"/>
    <w:rsid w:val="00707E65"/>
    <w:rPr>
      <w:rFonts w:ascii="News Gothic GDB" w:hAnsi="News Gothic GDB"/>
      <w:sz w:val="19"/>
      <w:lang w:val="de-DE" w:eastAsia="de-DE"/>
    </w:rPr>
  </w:style>
  <w:style w:type="paragraph" w:customStyle="1" w:styleId="Bullet-Liste-Ebene1">
    <w:name w:val="Bullet-Liste-Ebene1"/>
    <w:aliases w:val="bullet list level 1"/>
    <w:basedOn w:val="Normal"/>
    <w:link w:val="Bullet-Liste-Ebene1Char"/>
    <w:qFormat/>
    <w:rsid w:val="00707E65"/>
    <w:pPr>
      <w:widowControl/>
      <w:numPr>
        <w:numId w:val="14"/>
      </w:numPr>
      <w:tabs>
        <w:tab w:val="left" w:pos="210"/>
      </w:tabs>
      <w:spacing w:line="260" w:lineRule="atLeast"/>
    </w:pPr>
    <w:rPr>
      <w:rFonts w:ascii="News Gothic GDB" w:hAnsi="News Gothic GDB"/>
      <w:sz w:val="19"/>
      <w:lang w:eastAsia="de-DE"/>
    </w:rPr>
  </w:style>
  <w:style w:type="character" w:styleId="CommentReference">
    <w:name w:val="annotation reference"/>
    <w:basedOn w:val="DefaultParagraphFont"/>
    <w:uiPriority w:val="99"/>
    <w:semiHidden/>
    <w:unhideWhenUsed/>
    <w:rsid w:val="00C819BF"/>
    <w:rPr>
      <w:sz w:val="16"/>
      <w:szCs w:val="16"/>
    </w:rPr>
  </w:style>
  <w:style w:type="paragraph" w:styleId="CommentText">
    <w:name w:val="annotation text"/>
    <w:basedOn w:val="Normal"/>
    <w:link w:val="CommentTextChar"/>
    <w:uiPriority w:val="99"/>
    <w:semiHidden/>
    <w:unhideWhenUsed/>
    <w:rsid w:val="00C819BF"/>
    <w:pPr>
      <w:spacing w:line="240" w:lineRule="auto"/>
    </w:pPr>
    <w:rPr>
      <w:sz w:val="20"/>
    </w:rPr>
  </w:style>
  <w:style w:type="character" w:customStyle="1" w:styleId="CommentTextChar">
    <w:name w:val="Comment Text Char"/>
    <w:basedOn w:val="DefaultParagraphFont"/>
    <w:link w:val="CommentText"/>
    <w:uiPriority w:val="99"/>
    <w:semiHidden/>
    <w:rsid w:val="00C819BF"/>
    <w:rPr>
      <w:lang w:val="de-DE" w:eastAsia="en-US"/>
    </w:rPr>
  </w:style>
  <w:style w:type="paragraph" w:styleId="CommentSubject">
    <w:name w:val="annotation subject"/>
    <w:basedOn w:val="CommentText"/>
    <w:next w:val="CommentText"/>
    <w:link w:val="CommentSubjectChar"/>
    <w:uiPriority w:val="99"/>
    <w:semiHidden/>
    <w:unhideWhenUsed/>
    <w:rsid w:val="00C819BF"/>
    <w:rPr>
      <w:b/>
      <w:bCs/>
    </w:rPr>
  </w:style>
  <w:style w:type="character" w:customStyle="1" w:styleId="CommentSubjectChar">
    <w:name w:val="Comment Subject Char"/>
    <w:basedOn w:val="CommentTextChar"/>
    <w:link w:val="CommentSubject"/>
    <w:uiPriority w:val="99"/>
    <w:semiHidden/>
    <w:rsid w:val="00C819BF"/>
    <w:rPr>
      <w:b/>
      <w:bCs/>
      <w:lang w:val="de-DE" w:eastAsia="en-US"/>
    </w:rPr>
  </w:style>
  <w:style w:type="character" w:styleId="Hyperlink">
    <w:name w:val="Hyperlink"/>
    <w:rsid w:val="004535C7"/>
    <w:rPr>
      <w:color w:val="AF005F"/>
      <w:u w:val="none"/>
    </w:rPr>
  </w:style>
  <w:style w:type="paragraph" w:customStyle="1" w:styleId="Default">
    <w:name w:val="Default"/>
    <w:rsid w:val="004535C7"/>
    <w:pPr>
      <w:autoSpaceDE w:val="0"/>
      <w:autoSpaceDN w:val="0"/>
      <w:adjustRightInd w:val="0"/>
    </w:pPr>
    <w:rPr>
      <w:rFonts w:ascii="Verdana" w:eastAsiaTheme="minorHAnsi" w:hAnsi="Verdana" w:cs="Verdana"/>
      <w:color w:val="000000"/>
      <w:sz w:val="24"/>
      <w:szCs w:val="24"/>
      <w:lang w:eastAsia="en-US"/>
    </w:rPr>
  </w:style>
  <w:style w:type="character" w:styleId="UnresolvedMention">
    <w:name w:val="Unresolved Mention"/>
    <w:basedOn w:val="DefaultParagraphFont"/>
    <w:uiPriority w:val="99"/>
    <w:semiHidden/>
    <w:unhideWhenUsed/>
    <w:rsid w:val="00BC3DB4"/>
    <w:rPr>
      <w:color w:val="605E5C"/>
      <w:shd w:val="clear" w:color="auto" w:fill="E1DFDD"/>
    </w:rPr>
  </w:style>
  <w:style w:type="character" w:styleId="FollowedHyperlink">
    <w:name w:val="FollowedHyperlink"/>
    <w:basedOn w:val="DefaultParagraphFont"/>
    <w:uiPriority w:val="99"/>
    <w:semiHidden/>
    <w:unhideWhenUsed/>
    <w:rsid w:val="0038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6564">
      <w:bodyDiv w:val="1"/>
      <w:marLeft w:val="0"/>
      <w:marRight w:val="0"/>
      <w:marTop w:val="0"/>
      <w:marBottom w:val="0"/>
      <w:divBdr>
        <w:top w:val="none" w:sz="0" w:space="0" w:color="auto"/>
        <w:left w:val="none" w:sz="0" w:space="0" w:color="auto"/>
        <w:bottom w:val="none" w:sz="0" w:space="0" w:color="auto"/>
        <w:right w:val="none" w:sz="0" w:space="0" w:color="auto"/>
      </w:divBdr>
    </w:div>
    <w:div w:id="577715318">
      <w:bodyDiv w:val="1"/>
      <w:marLeft w:val="0"/>
      <w:marRight w:val="0"/>
      <w:marTop w:val="0"/>
      <w:marBottom w:val="0"/>
      <w:divBdr>
        <w:top w:val="none" w:sz="0" w:space="0" w:color="auto"/>
        <w:left w:val="none" w:sz="0" w:space="0" w:color="auto"/>
        <w:bottom w:val="none" w:sz="0" w:space="0" w:color="auto"/>
        <w:right w:val="none" w:sz="0" w:space="0" w:color="auto"/>
      </w:divBdr>
    </w:div>
    <w:div w:id="2085566147">
      <w:bodyDiv w:val="1"/>
      <w:marLeft w:val="0"/>
      <w:marRight w:val="0"/>
      <w:marTop w:val="0"/>
      <w:marBottom w:val="0"/>
      <w:divBdr>
        <w:top w:val="none" w:sz="0" w:space="0" w:color="auto"/>
        <w:left w:val="none" w:sz="0" w:space="0" w:color="auto"/>
        <w:bottom w:val="none" w:sz="0" w:space="0" w:color="auto"/>
        <w:right w:val="none" w:sz="0" w:space="0" w:color="auto"/>
      </w:divBdr>
    </w:div>
    <w:div w:id="21319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urex.com/ex-en/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F73FF6C57CC43A37CDF137E65A1A5" ma:contentTypeVersion="5" ma:contentTypeDescription="Create a new document." ma:contentTypeScope="" ma:versionID="f7afdbba038add8112443f8f43af01de">
  <xsd:schema xmlns:xsd="http://www.w3.org/2001/XMLSchema" xmlns:xs="http://www.w3.org/2001/XMLSchema" xmlns:p="http://schemas.microsoft.com/office/2006/metadata/properties" xmlns:ns2="6bd3602e-6ba2-40b9-8c48-d38abff61e4e" targetNamespace="http://schemas.microsoft.com/office/2006/metadata/properties" ma:root="true" ma:fieldsID="feefb591c29cd25c56264194efb69a3c" ns2:_="">
    <xsd:import namespace="6bd3602e-6ba2-40b9-8c48-d38abff61e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602e-6ba2-40b9-8c48-d38abff61e4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</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5e216652-7cb1-42d3-a22f-fb5c7f348db5" origin="userSelected">
  <element uid="id_classification_internalonly" value=""/>
</sisl>
</file>

<file path=customXml/itemProps1.xml><?xml version="1.0" encoding="utf-8"?>
<ds:datastoreItem xmlns:ds="http://schemas.openxmlformats.org/officeDocument/2006/customXml" ds:itemID="{DF1588F5-250D-49E6-A124-F6A9113E19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d3602e-6ba2-40b9-8c48-d38abff61e4e"/>
    <ds:schemaRef ds:uri="http://www.w3.org/XML/1998/namespace"/>
    <ds:schemaRef ds:uri="http://purl.org/dc/dcmitype/"/>
  </ds:schemaRefs>
</ds:datastoreItem>
</file>

<file path=customXml/itemProps2.xml><?xml version="1.0" encoding="utf-8"?>
<ds:datastoreItem xmlns:ds="http://schemas.openxmlformats.org/officeDocument/2006/customXml" ds:itemID="{7302B7BC-6990-4375-8C48-ADB74892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602e-6ba2-40b9-8c48-d38abff61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40A4A-2D2B-4D35-BD2A-A63AE4E084D2}">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0116ADA-9D59-47D7-89A4-F4406ABE3903}">
  <ds:schemaRefs>
    <ds:schemaRef ds:uri="http://schemas.microsoft.com/sharepoint/v3/contenttype/forms"/>
  </ds:schemaRefs>
</ds:datastoreItem>
</file>

<file path=customXml/itemProps5.xml><?xml version="1.0" encoding="utf-8"?>
<ds:datastoreItem xmlns:ds="http://schemas.openxmlformats.org/officeDocument/2006/customXml" ds:itemID="{8999A9B5-C108-453A-8AAD-B8B250E884E8}">
  <ds:schemaRefs>
    <ds:schemaRef ds:uri="http://schemas.openxmlformats.org/officeDocument/2006/bibliography"/>
  </ds:schemaRefs>
</ds:datastoreItem>
</file>

<file path=customXml/itemProps6.xml><?xml version="1.0" encoding="utf-8"?>
<ds:datastoreItem xmlns:ds="http://schemas.openxmlformats.org/officeDocument/2006/customXml" ds:itemID="{7541ACB8-9113-4FAA-A537-7D9644F0DC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3584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Krutsch Tatjana</dc:creator>
  <cp:keywords/>
  <dc:description>7.1.2011 - M. Pebalka  - V6a</dc:description>
  <cp:lastModifiedBy>Boryana Boycheva</cp:lastModifiedBy>
  <cp:revision>8</cp:revision>
  <cp:lastPrinted>2020-10-28T13:20:00Z</cp:lastPrinted>
  <dcterms:created xsi:type="dcterms:W3CDTF">2021-10-19T10:07:00Z</dcterms:created>
  <dcterms:modified xsi:type="dcterms:W3CDTF">2021-10-20T08:00:00Z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b8c0fbbc-af21-496a-a3fd-f7298fcabc85</vt:lpwstr>
  </property>
  <property fmtid="{D5CDD505-2E9C-101B-9397-08002B2CF9AE}" pid="3" name="bjSaver">
    <vt:lpwstr>RhpQTBU+lq1e3TKl3NunPdNSA84hwr4d</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DBG_Classification_ID">
    <vt:lpwstr>2</vt:lpwstr>
  </property>
  <property fmtid="{D5CDD505-2E9C-101B-9397-08002B2CF9AE}" pid="8" name="DBG_Classification_Name">
    <vt:lpwstr>Internal</vt:lpwstr>
  </property>
  <property fmtid="{D5CDD505-2E9C-101B-9397-08002B2CF9AE}" pid="9" name="bjLabelHistoryID">
    <vt:lpwstr>{DC740A4A-2D2B-4D35-BD2A-A63AE4E084D2}</vt:lpwstr>
  </property>
  <property fmtid="{D5CDD505-2E9C-101B-9397-08002B2CF9AE}" pid="10" name="ContentTypeId">
    <vt:lpwstr>0x0101001CEF73FF6C57CC43A37CDF137E65A1A5</vt:lpwstr>
  </property>
  <property fmtid="{D5CDD505-2E9C-101B-9397-08002B2CF9AE}" pid="11" name="MSIP_Label_2e952e98-911c-4aff-840a-f71bc6baaf7f_Enabled">
    <vt:lpwstr>true</vt:lpwstr>
  </property>
  <property fmtid="{D5CDD505-2E9C-101B-9397-08002B2CF9AE}" pid="12" name="MSIP_Label_2e952e98-911c-4aff-840a-f71bc6baaf7f_SetDate">
    <vt:lpwstr>2021-10-20T08:00:48Z</vt:lpwstr>
  </property>
  <property fmtid="{D5CDD505-2E9C-101B-9397-08002B2CF9AE}" pid="13" name="MSIP_Label_2e952e98-911c-4aff-840a-f71bc6baaf7f_Method">
    <vt:lpwstr>Standard</vt:lpwstr>
  </property>
  <property fmtid="{D5CDD505-2E9C-101B-9397-08002B2CF9AE}" pid="14" name="MSIP_Label_2e952e98-911c-4aff-840a-f71bc6baaf7f_Name">
    <vt:lpwstr>2e952e98-911c-4aff-840a-f71bc6baaf7f</vt:lpwstr>
  </property>
  <property fmtid="{D5CDD505-2E9C-101B-9397-08002B2CF9AE}" pid="15" name="MSIP_Label_2e952e98-911c-4aff-840a-f71bc6baaf7f_SiteId">
    <vt:lpwstr>e00ddcdf-1e0f-4be5-a37a-894a4731986a</vt:lpwstr>
  </property>
  <property fmtid="{D5CDD505-2E9C-101B-9397-08002B2CF9AE}" pid="16" name="MSIP_Label_2e952e98-911c-4aff-840a-f71bc6baaf7f_ActionId">
    <vt:lpwstr>37093375-caa3-473b-93e2-3019c24f28bc</vt:lpwstr>
  </property>
  <property fmtid="{D5CDD505-2E9C-101B-9397-08002B2CF9AE}" pid="17" name="MSIP_Label_2e952e98-911c-4aff-840a-f71bc6baaf7f_ContentBits">
    <vt:lpwstr>2</vt:lpwstr>
  </property>
</Properties>
</file>